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593D" w14:textId="56462223" w:rsidR="004B7505" w:rsidRPr="002B23FA" w:rsidRDefault="004B7505" w:rsidP="003D6005">
      <w:pPr>
        <w:pStyle w:val="Kopfzeile"/>
        <w:jc w:val="center"/>
        <w:rPr>
          <w:rFonts w:ascii="Helvetica" w:hAnsi="Helvetica" w:cs="Helvetica"/>
          <w:b/>
          <w:color w:val="000000"/>
        </w:rPr>
      </w:pPr>
    </w:p>
    <w:p w14:paraId="4F4C3AB9" w14:textId="77777777" w:rsidR="004B7505" w:rsidRPr="002B23FA" w:rsidRDefault="004B7505" w:rsidP="003D6005">
      <w:pPr>
        <w:pStyle w:val="Kopfzeile"/>
        <w:jc w:val="center"/>
        <w:rPr>
          <w:rFonts w:ascii="Helvetica" w:hAnsi="Helvetica" w:cs="Helvetica"/>
          <w:b/>
          <w:color w:val="000000"/>
        </w:rPr>
      </w:pPr>
    </w:p>
    <w:p w14:paraId="747A471B" w14:textId="0D682E8B" w:rsidR="00DF611F" w:rsidRPr="002B23FA" w:rsidRDefault="007226A6" w:rsidP="00DF611F">
      <w:pPr>
        <w:spacing w:before="480" w:line="300" w:lineRule="auto"/>
        <w:rPr>
          <w:rFonts w:ascii="Helvetica" w:hAnsi="Helvetica" w:cs="Helvetica"/>
          <w:b/>
          <w:sz w:val="36"/>
        </w:rPr>
      </w:pPr>
      <w:r>
        <w:rPr>
          <w:rFonts w:ascii="Helvetica" w:hAnsi="Helvetica" w:cs="Helvetica"/>
          <w:b/>
          <w:sz w:val="36"/>
        </w:rPr>
        <w:t xml:space="preserve">Miele wertet </w:t>
      </w:r>
      <w:r w:rsidR="00A77043" w:rsidRPr="002B23FA">
        <w:rPr>
          <w:rFonts w:ascii="Helvetica" w:hAnsi="Helvetica" w:cs="Helvetica"/>
          <w:b/>
          <w:sz w:val="36"/>
        </w:rPr>
        <w:t>Geschirrspüler</w:t>
      </w:r>
      <w:r>
        <w:rPr>
          <w:rFonts w:ascii="Helvetica" w:hAnsi="Helvetica" w:cs="Helvetica"/>
          <w:b/>
          <w:sz w:val="36"/>
        </w:rPr>
        <w:t xml:space="preserve"> Modelle </w:t>
      </w:r>
      <w:r w:rsidR="00203E3C">
        <w:rPr>
          <w:rFonts w:ascii="Helvetica" w:hAnsi="Helvetica" w:cs="Helvetica"/>
          <w:b/>
          <w:sz w:val="36"/>
        </w:rPr>
        <w:t xml:space="preserve">im mittleren Segment der Baureihe G 7000 </w:t>
      </w:r>
      <w:r>
        <w:rPr>
          <w:rFonts w:ascii="Helvetica" w:hAnsi="Helvetica" w:cs="Helvetica"/>
          <w:b/>
          <w:sz w:val="36"/>
        </w:rPr>
        <w:t>auf</w:t>
      </w:r>
    </w:p>
    <w:p w14:paraId="29233A7B" w14:textId="712038B2" w:rsidR="00DF611F" w:rsidRPr="002B23FA" w:rsidRDefault="00AD4672" w:rsidP="00F04E05">
      <w:pPr>
        <w:pStyle w:val="Listenabsatz"/>
        <w:numPr>
          <w:ilvl w:val="0"/>
          <w:numId w:val="2"/>
        </w:numPr>
        <w:spacing w:line="360" w:lineRule="auto"/>
        <w:ind w:left="568" w:hanging="284"/>
        <w:rPr>
          <w:rFonts w:ascii="Helvetica" w:hAnsi="Helvetica" w:cs="Helvetica"/>
          <w:sz w:val="24"/>
        </w:rPr>
      </w:pPr>
      <w:r w:rsidRPr="002B23FA">
        <w:rPr>
          <w:rFonts w:ascii="Helvetica" w:hAnsi="Helvetica" w:cs="Helvetica"/>
          <w:sz w:val="24"/>
        </w:rPr>
        <w:t>Verbesserte Spülprogramme mit geringeren Verbrauchswerten</w:t>
      </w:r>
    </w:p>
    <w:p w14:paraId="5DE54008" w14:textId="2402FFCC" w:rsidR="00F661DF" w:rsidRPr="002B23FA" w:rsidRDefault="00F661DF" w:rsidP="00F04E05">
      <w:pPr>
        <w:pStyle w:val="Listenabsatz"/>
        <w:numPr>
          <w:ilvl w:val="0"/>
          <w:numId w:val="2"/>
        </w:numPr>
        <w:spacing w:line="360" w:lineRule="auto"/>
        <w:ind w:left="568" w:hanging="284"/>
        <w:rPr>
          <w:rFonts w:ascii="Helvetica" w:hAnsi="Helvetica" w:cs="Helvetica"/>
          <w:sz w:val="24"/>
        </w:rPr>
      </w:pPr>
      <w:r w:rsidRPr="002B23FA">
        <w:rPr>
          <w:rFonts w:ascii="Helvetica" w:hAnsi="Helvetica" w:cs="Helvetica"/>
          <w:sz w:val="24"/>
        </w:rPr>
        <w:t xml:space="preserve">Neue Korbfeatures für wiederverwendbare Flaschen </w:t>
      </w:r>
    </w:p>
    <w:p w14:paraId="47873FA0" w14:textId="0FAB85E5" w:rsidR="00DF611F" w:rsidRPr="002B23FA" w:rsidRDefault="00C42309" w:rsidP="008E1EC6">
      <w:pPr>
        <w:overflowPunct/>
        <w:autoSpaceDE/>
        <w:autoSpaceDN/>
        <w:adjustRightInd/>
        <w:spacing w:line="300" w:lineRule="auto"/>
        <w:textAlignment w:val="auto"/>
        <w:rPr>
          <w:rFonts w:ascii="Helvetica" w:hAnsi="Helvetica" w:cs="Helvetica"/>
          <w:b/>
          <w:szCs w:val="22"/>
        </w:rPr>
      </w:pPr>
      <w:r>
        <w:rPr>
          <w:rFonts w:ascii="Helvetica" w:hAnsi="Helvetica" w:cs="Helvetica"/>
          <w:b/>
          <w:szCs w:val="22"/>
        </w:rPr>
        <w:t>Wals</w:t>
      </w:r>
      <w:r w:rsidR="00DF611F" w:rsidRPr="002B23FA">
        <w:rPr>
          <w:rFonts w:ascii="Helvetica" w:hAnsi="Helvetica" w:cs="Helvetica"/>
          <w:b/>
          <w:szCs w:val="22"/>
        </w:rPr>
        <w:t xml:space="preserve">, </w:t>
      </w:r>
      <w:r w:rsidR="00203E3C">
        <w:rPr>
          <w:rFonts w:ascii="Helvetica" w:hAnsi="Helvetica" w:cs="Helvetica"/>
          <w:b/>
          <w:szCs w:val="22"/>
        </w:rPr>
        <w:t>27</w:t>
      </w:r>
      <w:r w:rsidR="00F661DF" w:rsidRPr="002B23FA">
        <w:rPr>
          <w:rFonts w:ascii="Helvetica" w:hAnsi="Helvetica" w:cs="Helvetica"/>
          <w:b/>
          <w:szCs w:val="22"/>
        </w:rPr>
        <w:t xml:space="preserve">. </w:t>
      </w:r>
      <w:r w:rsidR="001F2400">
        <w:rPr>
          <w:rFonts w:ascii="Helvetica" w:hAnsi="Helvetica" w:cs="Helvetica"/>
          <w:b/>
          <w:szCs w:val="22"/>
        </w:rPr>
        <w:t xml:space="preserve">September </w:t>
      </w:r>
      <w:r w:rsidR="00DF611F" w:rsidRPr="002B23FA">
        <w:rPr>
          <w:rFonts w:ascii="Helvetica" w:hAnsi="Helvetica" w:cs="Helvetica"/>
          <w:b/>
          <w:szCs w:val="22"/>
        </w:rPr>
        <w:t>202</w:t>
      </w:r>
      <w:r w:rsidR="00203E3C">
        <w:rPr>
          <w:rFonts w:ascii="Helvetica" w:hAnsi="Helvetica" w:cs="Helvetica"/>
          <w:b/>
          <w:szCs w:val="22"/>
        </w:rPr>
        <w:t>4</w:t>
      </w:r>
      <w:r w:rsidR="00DF611F" w:rsidRPr="002B23FA">
        <w:rPr>
          <w:rFonts w:ascii="Helvetica" w:hAnsi="Helvetica" w:cs="Helvetica"/>
          <w:b/>
          <w:szCs w:val="22"/>
        </w:rPr>
        <w:t>. –</w:t>
      </w:r>
      <w:r w:rsidR="008E1EC6" w:rsidRPr="002B23FA">
        <w:rPr>
          <w:rFonts w:ascii="Helvetica" w:hAnsi="Helvetica" w:cs="Helvetica"/>
          <w:b/>
          <w:szCs w:val="22"/>
        </w:rPr>
        <w:t xml:space="preserve"> Die Generation 7000 von Miele zählt zu den nachhaltigsten Geschirrspülern am Markt. </w:t>
      </w:r>
      <w:r w:rsidR="00A62228">
        <w:rPr>
          <w:rFonts w:ascii="Helvetica" w:hAnsi="Helvetica" w:cs="Helvetica"/>
          <w:b/>
          <w:szCs w:val="22"/>
        </w:rPr>
        <w:t xml:space="preserve">Zu den </w:t>
      </w:r>
      <w:r>
        <w:rPr>
          <w:rFonts w:ascii="Helvetica" w:hAnsi="Helvetica" w:cs="Helvetica"/>
          <w:b/>
          <w:szCs w:val="22"/>
        </w:rPr>
        <w:t xml:space="preserve">Elektrofachhandelstagen in Linz </w:t>
      </w:r>
      <w:r w:rsidR="00163846">
        <w:rPr>
          <w:rFonts w:ascii="Helvetica" w:hAnsi="Helvetica" w:cs="Helvetica"/>
          <w:b/>
          <w:szCs w:val="22"/>
        </w:rPr>
        <w:t xml:space="preserve">präsentiert </w:t>
      </w:r>
      <w:r w:rsidR="00A62228">
        <w:rPr>
          <w:rFonts w:ascii="Helvetica" w:hAnsi="Helvetica" w:cs="Helvetica"/>
          <w:b/>
          <w:szCs w:val="22"/>
        </w:rPr>
        <w:t xml:space="preserve">der </w:t>
      </w:r>
      <w:r w:rsidRPr="002B23FA">
        <w:rPr>
          <w:rFonts w:ascii="Helvetica" w:hAnsi="Helvetica" w:cs="Helvetica"/>
          <w:b/>
          <w:szCs w:val="22"/>
        </w:rPr>
        <w:t>Premiumhersteller</w:t>
      </w:r>
      <w:r w:rsidR="008E1EC6" w:rsidRPr="002B23FA">
        <w:rPr>
          <w:rFonts w:ascii="Helvetica" w:hAnsi="Helvetica" w:cs="Helvetica"/>
          <w:b/>
          <w:szCs w:val="22"/>
        </w:rPr>
        <w:t xml:space="preserve"> </w:t>
      </w:r>
      <w:r w:rsidR="00163846">
        <w:rPr>
          <w:rFonts w:ascii="Helvetica" w:hAnsi="Helvetica" w:cs="Helvetica"/>
          <w:b/>
          <w:szCs w:val="22"/>
        </w:rPr>
        <w:t>jetzt</w:t>
      </w:r>
      <w:r w:rsidR="007226A6">
        <w:rPr>
          <w:rFonts w:ascii="Helvetica" w:hAnsi="Helvetica" w:cs="Helvetica"/>
          <w:b/>
          <w:szCs w:val="22"/>
        </w:rPr>
        <w:t xml:space="preserve"> </w:t>
      </w:r>
      <w:r w:rsidR="00203E3C">
        <w:rPr>
          <w:rFonts w:ascii="Helvetica" w:hAnsi="Helvetica" w:cs="Helvetica"/>
          <w:b/>
          <w:szCs w:val="22"/>
        </w:rPr>
        <w:t xml:space="preserve">im </w:t>
      </w:r>
      <w:r w:rsidR="007226A6">
        <w:rPr>
          <w:rFonts w:ascii="Helvetica" w:hAnsi="Helvetica" w:cs="Helvetica"/>
          <w:b/>
          <w:szCs w:val="22"/>
        </w:rPr>
        <w:t>mittleren Segment</w:t>
      </w:r>
      <w:r w:rsidR="00203E3C">
        <w:rPr>
          <w:rFonts w:ascii="Helvetica" w:hAnsi="Helvetica" w:cs="Helvetica"/>
          <w:b/>
          <w:szCs w:val="22"/>
        </w:rPr>
        <w:t>, bei den Modellen G</w:t>
      </w:r>
      <w:r w:rsidR="001F2400">
        <w:rPr>
          <w:rFonts w:ascii="Helvetica" w:hAnsi="Helvetica" w:cs="Helvetica"/>
          <w:b/>
          <w:szCs w:val="22"/>
        </w:rPr>
        <w:t xml:space="preserve"> </w:t>
      </w:r>
      <w:r w:rsidR="001F2400" w:rsidRPr="001F2400">
        <w:rPr>
          <w:rFonts w:ascii="Helvetica" w:hAnsi="Helvetica" w:cs="Helvetica"/>
          <w:b/>
          <w:szCs w:val="22"/>
        </w:rPr>
        <w:t>7130 (Stand- und Unterbaugeräten) und G 72xx (alle Bauformen),</w:t>
      </w:r>
      <w:r w:rsidR="00203E3C">
        <w:rPr>
          <w:rFonts w:ascii="Helvetica" w:hAnsi="Helvetica" w:cs="Helvetica"/>
          <w:b/>
          <w:szCs w:val="22"/>
        </w:rPr>
        <w:t xml:space="preserve"> ein neues Blendendesign, verbesserte</w:t>
      </w:r>
      <w:r w:rsidR="001C3B8C" w:rsidRPr="002B23FA">
        <w:rPr>
          <w:rFonts w:ascii="Helvetica" w:hAnsi="Helvetica" w:cs="Helvetica"/>
          <w:b/>
          <w:szCs w:val="22"/>
        </w:rPr>
        <w:t xml:space="preserve"> Spülprogramme</w:t>
      </w:r>
      <w:r w:rsidR="008E1EC6" w:rsidRPr="002B23FA">
        <w:rPr>
          <w:rFonts w:ascii="Helvetica" w:hAnsi="Helvetica" w:cs="Helvetica"/>
          <w:b/>
          <w:szCs w:val="22"/>
        </w:rPr>
        <w:t>,</w:t>
      </w:r>
      <w:r w:rsidR="001C3B8C" w:rsidRPr="002B23FA">
        <w:rPr>
          <w:rFonts w:ascii="Helvetica" w:hAnsi="Helvetica" w:cs="Helvetica"/>
          <w:b/>
          <w:szCs w:val="22"/>
        </w:rPr>
        <w:t xml:space="preserve"> </w:t>
      </w:r>
      <w:r w:rsidR="008E1EC6" w:rsidRPr="002B23FA">
        <w:rPr>
          <w:rFonts w:ascii="Helvetica" w:hAnsi="Helvetica" w:cs="Helvetica"/>
          <w:b/>
          <w:szCs w:val="22"/>
        </w:rPr>
        <w:t>die gegenüber dem E</w:t>
      </w:r>
      <w:r w:rsidR="00E70479" w:rsidRPr="002B23FA">
        <w:rPr>
          <w:rFonts w:ascii="Helvetica" w:hAnsi="Helvetica" w:cs="Helvetica"/>
          <w:b/>
          <w:szCs w:val="22"/>
        </w:rPr>
        <w:t>co</w:t>
      </w:r>
      <w:r w:rsidR="008E1EC6" w:rsidRPr="002B23FA">
        <w:rPr>
          <w:rFonts w:ascii="Helvetica" w:hAnsi="Helvetica" w:cs="Helvetica"/>
          <w:b/>
          <w:szCs w:val="22"/>
        </w:rPr>
        <w:t xml:space="preserve">-Programm eine gesteigerte Reinigungsleistung oder eine kürzere </w:t>
      </w:r>
      <w:r w:rsidR="002C5C94" w:rsidRPr="002B23FA">
        <w:rPr>
          <w:rFonts w:ascii="Helvetica" w:hAnsi="Helvetica" w:cs="Helvetica"/>
          <w:b/>
          <w:szCs w:val="22"/>
        </w:rPr>
        <w:t>Laufzeit</w:t>
      </w:r>
      <w:r w:rsidR="008E1EC6" w:rsidRPr="002B23FA">
        <w:rPr>
          <w:rFonts w:ascii="Helvetica" w:hAnsi="Helvetica" w:cs="Helvetica"/>
          <w:b/>
          <w:szCs w:val="22"/>
        </w:rPr>
        <w:t xml:space="preserve"> erreichen – aber dennoch </w:t>
      </w:r>
      <w:r w:rsidR="00A3586E" w:rsidRPr="002B23FA">
        <w:rPr>
          <w:rFonts w:ascii="Helvetica" w:hAnsi="Helvetica" w:cs="Helvetica"/>
          <w:b/>
          <w:szCs w:val="22"/>
        </w:rPr>
        <w:t>weniger Strom oder Wasser verbrauchen</w:t>
      </w:r>
      <w:r w:rsidR="008E1EC6" w:rsidRPr="002B23FA">
        <w:rPr>
          <w:rFonts w:ascii="Helvetica" w:hAnsi="Helvetica" w:cs="Helvetica"/>
          <w:b/>
          <w:szCs w:val="22"/>
        </w:rPr>
        <w:t xml:space="preserve"> als die klassischen Programme. </w:t>
      </w:r>
      <w:r w:rsidR="00665C4C" w:rsidRPr="002B23FA">
        <w:rPr>
          <w:rFonts w:ascii="Helvetica" w:hAnsi="Helvetica" w:cs="Helvetica"/>
          <w:b/>
          <w:szCs w:val="22"/>
        </w:rPr>
        <w:t>Und dank</w:t>
      </w:r>
      <w:r w:rsidR="008E1EC6" w:rsidRPr="002B23FA">
        <w:rPr>
          <w:rFonts w:ascii="Helvetica" w:hAnsi="Helvetica" w:cs="Helvetica"/>
          <w:b/>
          <w:szCs w:val="22"/>
        </w:rPr>
        <w:t xml:space="preserve"> neue</w:t>
      </w:r>
      <w:r w:rsidR="00C8799D" w:rsidRPr="002B23FA">
        <w:rPr>
          <w:rFonts w:ascii="Helvetica" w:hAnsi="Helvetica" w:cs="Helvetica"/>
          <w:b/>
          <w:szCs w:val="22"/>
        </w:rPr>
        <w:t>r</w:t>
      </w:r>
      <w:r w:rsidR="008E1EC6" w:rsidRPr="002B23FA">
        <w:rPr>
          <w:rFonts w:ascii="Helvetica" w:hAnsi="Helvetica" w:cs="Helvetica"/>
          <w:b/>
          <w:szCs w:val="22"/>
        </w:rPr>
        <w:t xml:space="preserve"> Korbgestaltung </w:t>
      </w:r>
      <w:r w:rsidR="00665C4C" w:rsidRPr="002B23FA">
        <w:rPr>
          <w:rFonts w:ascii="Helvetica" w:hAnsi="Helvetica" w:cs="Helvetica"/>
          <w:b/>
          <w:szCs w:val="22"/>
        </w:rPr>
        <w:t xml:space="preserve">lassen sich </w:t>
      </w:r>
      <w:r w:rsidR="008E1EC6" w:rsidRPr="002B23FA">
        <w:rPr>
          <w:rFonts w:ascii="Helvetica" w:hAnsi="Helvetica" w:cs="Helvetica"/>
          <w:b/>
          <w:szCs w:val="22"/>
        </w:rPr>
        <w:t xml:space="preserve">Glasflaschen </w:t>
      </w:r>
      <w:r w:rsidR="00C8799D" w:rsidRPr="002B23FA">
        <w:rPr>
          <w:rFonts w:ascii="Helvetica" w:hAnsi="Helvetica" w:cs="Helvetica"/>
          <w:b/>
          <w:szCs w:val="22"/>
        </w:rPr>
        <w:t>optimal spülen.</w:t>
      </w:r>
    </w:p>
    <w:p w14:paraId="2384F3FB" w14:textId="4EA3FA07" w:rsidR="00C20FF0" w:rsidRPr="002B23FA" w:rsidRDefault="002C5C94" w:rsidP="00A3586E">
      <w:pPr>
        <w:overflowPunct/>
        <w:autoSpaceDE/>
        <w:autoSpaceDN/>
        <w:adjustRightInd/>
        <w:spacing w:line="300" w:lineRule="auto"/>
        <w:textAlignment w:val="auto"/>
        <w:rPr>
          <w:rFonts w:ascii="Helvetica" w:hAnsi="Helvetica" w:cs="Helvetica"/>
        </w:rPr>
      </w:pPr>
      <w:r w:rsidRPr="002B23FA">
        <w:rPr>
          <w:rFonts w:ascii="Helvetica" w:hAnsi="Helvetica" w:cs="Helvetica"/>
        </w:rPr>
        <w:t xml:space="preserve">Mit mehr </w:t>
      </w:r>
      <w:r w:rsidR="00C8799D" w:rsidRPr="002B23FA">
        <w:rPr>
          <w:rFonts w:ascii="Helvetica" w:hAnsi="Helvetica" w:cs="Helvetica"/>
        </w:rPr>
        <w:t>als 90</w:t>
      </w:r>
      <w:r w:rsidRPr="002B23FA">
        <w:rPr>
          <w:rFonts w:ascii="Helvetica" w:hAnsi="Helvetica" w:cs="Helvetica"/>
        </w:rPr>
        <w:t xml:space="preserve"> Jahren Erfahrung steht Miele wie kaum ein anderer Hersteller für Kompetenz in puncto Geschirrspülen. Die Generation 7000 </w:t>
      </w:r>
      <w:r w:rsidR="00F62247" w:rsidRPr="002B23FA">
        <w:rPr>
          <w:rFonts w:ascii="Helvetica" w:hAnsi="Helvetica" w:cs="Helvetica"/>
        </w:rPr>
        <w:t xml:space="preserve">setzt hier </w:t>
      </w:r>
      <w:r w:rsidRPr="002B23FA">
        <w:rPr>
          <w:rFonts w:ascii="Helvetica" w:hAnsi="Helvetica" w:cs="Helvetica"/>
        </w:rPr>
        <w:t xml:space="preserve">seit </w:t>
      </w:r>
      <w:r w:rsidR="00C8799D" w:rsidRPr="002B23FA">
        <w:rPr>
          <w:rFonts w:ascii="Helvetica" w:hAnsi="Helvetica" w:cs="Helvetica"/>
        </w:rPr>
        <w:t xml:space="preserve">ihrer Einführung im Jahr 2018 </w:t>
      </w:r>
      <w:r w:rsidR="00F62247" w:rsidRPr="002B23FA">
        <w:rPr>
          <w:rFonts w:ascii="Helvetica" w:hAnsi="Helvetica" w:cs="Helvetica"/>
        </w:rPr>
        <w:t>Maßstäbe</w:t>
      </w:r>
      <w:r w:rsidRPr="002B23FA">
        <w:rPr>
          <w:rFonts w:ascii="Helvetica" w:hAnsi="Helvetica" w:cs="Helvetica"/>
        </w:rPr>
        <w:t xml:space="preserve"> – mit de</w:t>
      </w:r>
      <w:r w:rsidR="00370167" w:rsidRPr="002B23FA">
        <w:rPr>
          <w:rFonts w:ascii="Helvetica" w:hAnsi="Helvetica" w:cs="Helvetica"/>
        </w:rPr>
        <w:t>n</w:t>
      </w:r>
      <w:r w:rsidRPr="002B23FA">
        <w:rPr>
          <w:rFonts w:ascii="Helvetica" w:hAnsi="Helvetica" w:cs="Helvetica"/>
        </w:rPr>
        <w:t xml:space="preserve"> nachhaltigsten</w:t>
      </w:r>
      <w:r w:rsidR="00370167" w:rsidRPr="002B23FA">
        <w:rPr>
          <w:rFonts w:ascii="Helvetica" w:hAnsi="Helvetica" w:cs="Helvetica"/>
        </w:rPr>
        <w:t xml:space="preserve"> Geschirrspülern</w:t>
      </w:r>
      <w:r w:rsidRPr="002B23FA">
        <w:rPr>
          <w:rFonts w:ascii="Helvetica" w:hAnsi="Helvetica" w:cs="Helvetica"/>
        </w:rPr>
        <w:t>, d</w:t>
      </w:r>
      <w:r w:rsidR="00370167" w:rsidRPr="002B23FA">
        <w:rPr>
          <w:rFonts w:ascii="Helvetica" w:hAnsi="Helvetica" w:cs="Helvetica"/>
        </w:rPr>
        <w:t>ie</w:t>
      </w:r>
      <w:r w:rsidRPr="002B23FA">
        <w:rPr>
          <w:rFonts w:ascii="Helvetica" w:hAnsi="Helvetica" w:cs="Helvetica"/>
        </w:rPr>
        <w:t xml:space="preserve"> Miele jemals gebaut hat. So erfüllen fast al</w:t>
      </w:r>
      <w:r w:rsidR="00A77D35" w:rsidRPr="002B23FA">
        <w:rPr>
          <w:rFonts w:ascii="Helvetica" w:hAnsi="Helvetica" w:cs="Helvetica"/>
        </w:rPr>
        <w:t xml:space="preserve">le </w:t>
      </w:r>
      <w:r w:rsidRPr="002B23FA">
        <w:rPr>
          <w:rFonts w:ascii="Helvetica" w:hAnsi="Helvetica" w:cs="Helvetica"/>
        </w:rPr>
        <w:t>G 7000</w:t>
      </w:r>
      <w:r w:rsidR="001F4D00" w:rsidRPr="002B23FA">
        <w:rPr>
          <w:rFonts w:ascii="Helvetica" w:hAnsi="Helvetica" w:cs="Helvetica"/>
        </w:rPr>
        <w:t xml:space="preserve"> </w:t>
      </w:r>
      <w:r w:rsidR="00A77D35" w:rsidRPr="002B23FA">
        <w:rPr>
          <w:rFonts w:ascii="Helvetica" w:hAnsi="Helvetica" w:cs="Helvetica"/>
        </w:rPr>
        <w:t xml:space="preserve">Modelle </w:t>
      </w:r>
      <w:r w:rsidRPr="002B23FA">
        <w:rPr>
          <w:rFonts w:ascii="Helvetica" w:hAnsi="Helvetica" w:cs="Helvetica"/>
        </w:rPr>
        <w:t>die beste</w:t>
      </w:r>
      <w:r w:rsidR="00A77D35" w:rsidRPr="002B23FA">
        <w:rPr>
          <w:rFonts w:ascii="Helvetica" w:hAnsi="Helvetica" w:cs="Helvetica"/>
        </w:rPr>
        <w:t xml:space="preserve"> Energieeffizienzklasse </w:t>
      </w:r>
      <w:r w:rsidRPr="002B23FA">
        <w:rPr>
          <w:rFonts w:ascii="Helvetica" w:hAnsi="Helvetica" w:cs="Helvetica"/>
        </w:rPr>
        <w:t>A</w:t>
      </w:r>
      <w:r w:rsidR="00370167" w:rsidRPr="002B23FA">
        <w:rPr>
          <w:rFonts w:ascii="Helvetica" w:hAnsi="Helvetica" w:cs="Helvetica"/>
        </w:rPr>
        <w:t xml:space="preserve">, bei weniger als vier Stunden Laufzeit im Eco-Programm. </w:t>
      </w:r>
      <w:r w:rsidR="00A77D35" w:rsidRPr="002B23FA">
        <w:rPr>
          <w:rFonts w:ascii="Helvetica" w:hAnsi="Helvetica" w:cs="Helvetica"/>
        </w:rPr>
        <w:t xml:space="preserve">Hinzu kommen umweltschonende Features wie </w:t>
      </w:r>
      <w:proofErr w:type="spellStart"/>
      <w:r w:rsidR="00A77D35" w:rsidRPr="002B23FA">
        <w:rPr>
          <w:rFonts w:ascii="Helvetica" w:hAnsi="Helvetica" w:cs="Helvetica"/>
        </w:rPr>
        <w:t>AutoDos</w:t>
      </w:r>
      <w:proofErr w:type="spellEnd"/>
      <w:r w:rsidR="00A77D35" w:rsidRPr="002B23FA">
        <w:rPr>
          <w:rFonts w:ascii="Helvetica" w:hAnsi="Helvetica" w:cs="Helvetica"/>
        </w:rPr>
        <w:t xml:space="preserve"> mit integrierter </w:t>
      </w:r>
      <w:proofErr w:type="spellStart"/>
      <w:r w:rsidR="00A77D35" w:rsidRPr="002B23FA">
        <w:rPr>
          <w:rFonts w:ascii="Helvetica" w:hAnsi="Helvetica" w:cs="Helvetica"/>
        </w:rPr>
        <w:t>PowerDisk</w:t>
      </w:r>
      <w:proofErr w:type="spellEnd"/>
      <w:r w:rsidR="00A77D35" w:rsidRPr="002B23FA">
        <w:rPr>
          <w:rFonts w:ascii="Helvetica" w:hAnsi="Helvetica" w:cs="Helvetica"/>
        </w:rPr>
        <w:t xml:space="preserve">, </w:t>
      </w:r>
      <w:r w:rsidR="00F661DF" w:rsidRPr="002B23FA">
        <w:rPr>
          <w:rFonts w:ascii="Helvetica" w:hAnsi="Helvetica" w:cs="Helvetica"/>
        </w:rPr>
        <w:t xml:space="preserve">das </w:t>
      </w:r>
      <w:r w:rsidR="003F512A" w:rsidRPr="002B23FA">
        <w:rPr>
          <w:rFonts w:ascii="Helvetica" w:hAnsi="Helvetica" w:cs="Helvetica"/>
        </w:rPr>
        <w:t>abhängig vom gewählten Programm beziehungsweise dem Grad der Verschmutzung</w:t>
      </w:r>
      <w:r w:rsidR="00032188" w:rsidRPr="002B23FA">
        <w:rPr>
          <w:rFonts w:ascii="Helvetica" w:hAnsi="Helvetica" w:cs="Helvetica"/>
        </w:rPr>
        <w:t xml:space="preserve"> automatisch</w:t>
      </w:r>
      <w:r w:rsidR="003F512A" w:rsidRPr="002B23FA">
        <w:rPr>
          <w:rFonts w:ascii="Helvetica" w:hAnsi="Helvetica" w:cs="Helvetica"/>
        </w:rPr>
        <w:t xml:space="preserve"> die passende Menge </w:t>
      </w:r>
      <w:r w:rsidR="00695276" w:rsidRPr="002B23FA">
        <w:rPr>
          <w:rFonts w:ascii="Helvetica" w:hAnsi="Helvetica" w:cs="Helvetica"/>
        </w:rPr>
        <w:t xml:space="preserve">des </w:t>
      </w:r>
      <w:r w:rsidR="003F512A" w:rsidRPr="002B23FA">
        <w:rPr>
          <w:rFonts w:ascii="Helvetica" w:hAnsi="Helvetica" w:cs="Helvetica"/>
        </w:rPr>
        <w:t>Pulvergranulats in den Spülvorgang gibt.</w:t>
      </w:r>
    </w:p>
    <w:p w14:paraId="0F251FA2" w14:textId="3FD33408" w:rsidR="00E70479" w:rsidRPr="002B23FA" w:rsidRDefault="00E70479" w:rsidP="00A3586E">
      <w:pPr>
        <w:overflowPunct/>
        <w:autoSpaceDE/>
        <w:autoSpaceDN/>
        <w:adjustRightInd/>
        <w:spacing w:line="300" w:lineRule="auto"/>
        <w:textAlignment w:val="auto"/>
        <w:rPr>
          <w:rFonts w:ascii="Helvetica" w:hAnsi="Helvetica" w:cs="Helvetica"/>
        </w:rPr>
      </w:pPr>
      <w:r w:rsidRPr="002B23FA">
        <w:rPr>
          <w:rFonts w:ascii="Helvetica" w:hAnsi="Helvetica" w:cs="Helvetica"/>
        </w:rPr>
        <w:t>„</w:t>
      </w:r>
      <w:r w:rsidR="004772F2" w:rsidRPr="002B23FA">
        <w:rPr>
          <w:rFonts w:ascii="Helvetica" w:hAnsi="Helvetica" w:cs="Helvetica"/>
        </w:rPr>
        <w:t xml:space="preserve">Umweltfreundliches Geschirrspülen ist mit unseren </w:t>
      </w:r>
      <w:r w:rsidR="008B2E60" w:rsidRPr="002B23FA">
        <w:rPr>
          <w:rFonts w:ascii="Helvetica" w:hAnsi="Helvetica" w:cs="Helvetica"/>
        </w:rPr>
        <w:t>G 7000 Modellen</w:t>
      </w:r>
      <w:r w:rsidR="004772F2" w:rsidRPr="002B23FA">
        <w:rPr>
          <w:rFonts w:ascii="Helvetica" w:hAnsi="Helvetica" w:cs="Helvetica"/>
        </w:rPr>
        <w:t xml:space="preserve"> kein Extra, sondern</w:t>
      </w:r>
      <w:r w:rsidR="008B2E60" w:rsidRPr="002B23FA">
        <w:rPr>
          <w:rFonts w:ascii="Helvetica" w:hAnsi="Helvetica" w:cs="Helvetica"/>
        </w:rPr>
        <w:t xml:space="preserve"> Standard</w:t>
      </w:r>
      <w:r w:rsidR="00C20FF0" w:rsidRPr="002B23FA">
        <w:rPr>
          <w:rFonts w:ascii="Helvetica" w:hAnsi="Helvetica" w:cs="Helvetica"/>
        </w:rPr>
        <w:t>. Dabei setzen wir auf langlebige Qualität, innovative Technologie und</w:t>
      </w:r>
      <w:r w:rsidR="00523D04" w:rsidRPr="002B23FA">
        <w:rPr>
          <w:rFonts w:ascii="Helvetica" w:hAnsi="Helvetica" w:cs="Helvetica"/>
        </w:rPr>
        <w:t xml:space="preserve"> ein</w:t>
      </w:r>
      <w:r w:rsidR="00C20FF0" w:rsidRPr="002B23FA">
        <w:rPr>
          <w:rFonts w:ascii="Helvetica" w:hAnsi="Helvetica" w:cs="Helvetica"/>
        </w:rPr>
        <w:t xml:space="preserve"> nutzerfreundliches Design</w:t>
      </w:r>
      <w:r w:rsidR="00EF2FA0">
        <w:rPr>
          <w:rFonts w:ascii="Helvetica" w:hAnsi="Helvetica" w:cs="Helvetica"/>
        </w:rPr>
        <w:t>.</w:t>
      </w:r>
      <w:r w:rsidR="00C20FF0" w:rsidRPr="002B23FA">
        <w:rPr>
          <w:rFonts w:ascii="Helvetica" w:hAnsi="Helvetica" w:cs="Helvetica"/>
        </w:rPr>
        <w:t>“</w:t>
      </w:r>
      <w:r w:rsidR="00213972" w:rsidRPr="002B23FA">
        <w:rPr>
          <w:rFonts w:ascii="Helvetica" w:hAnsi="Helvetica" w:cs="Helvetica"/>
        </w:rPr>
        <w:t>,</w:t>
      </w:r>
      <w:r w:rsidR="00C20FF0" w:rsidRPr="002B23FA">
        <w:rPr>
          <w:rFonts w:ascii="Helvetica" w:hAnsi="Helvetica" w:cs="Helvetica"/>
        </w:rPr>
        <w:t xml:space="preserve"> </w:t>
      </w:r>
      <w:r w:rsidR="00163846">
        <w:rPr>
          <w:rFonts w:ascii="Helvetica" w:hAnsi="Helvetica" w:cs="Helvetica"/>
        </w:rPr>
        <w:t xml:space="preserve">sagt </w:t>
      </w:r>
      <w:r w:rsidR="00A62228">
        <w:rPr>
          <w:rFonts w:ascii="Helvetica" w:hAnsi="Helvetica" w:cs="Helvetica"/>
        </w:rPr>
        <w:t>Mag. Sandra Kolleth, Geschäftsführerin Miele Österreich</w:t>
      </w:r>
      <w:r w:rsidR="00163846">
        <w:rPr>
          <w:rFonts w:ascii="Helvetica" w:hAnsi="Helvetica" w:cs="Helvetica"/>
        </w:rPr>
        <w:t xml:space="preserve"> im Vorfeld der Herbstmesse</w:t>
      </w:r>
      <w:r w:rsidR="00C20FF0" w:rsidRPr="002B23FA">
        <w:rPr>
          <w:rFonts w:ascii="Helvetica" w:hAnsi="Helvetica" w:cs="Helvetica"/>
        </w:rPr>
        <w:t>. „</w:t>
      </w:r>
      <w:r w:rsidR="00EF2FA0">
        <w:rPr>
          <w:rFonts w:ascii="Helvetica" w:hAnsi="Helvetica" w:cs="Helvetica"/>
        </w:rPr>
        <w:t>Es freut mich, dass wir jetzt auch die Modelle im mittleren Segment der Baureihe mit vielen hochwertigen Features aufwerten können</w:t>
      </w:r>
      <w:r w:rsidR="00C20FF0" w:rsidRPr="002B23FA">
        <w:rPr>
          <w:rFonts w:ascii="Helvetica" w:hAnsi="Helvetica" w:cs="Helvetica"/>
        </w:rPr>
        <w:t>“</w:t>
      </w:r>
    </w:p>
    <w:p w14:paraId="3BF1222E" w14:textId="01FCE9CF" w:rsidR="00F04E05" w:rsidRPr="002B23FA" w:rsidRDefault="00EA3445" w:rsidP="00DF611F">
      <w:pPr>
        <w:overflowPunct/>
        <w:autoSpaceDE/>
        <w:autoSpaceDN/>
        <w:adjustRightInd/>
        <w:spacing w:line="300" w:lineRule="auto"/>
        <w:textAlignment w:val="auto"/>
        <w:rPr>
          <w:rFonts w:ascii="Helvetica" w:hAnsi="Helvetica" w:cs="Helvetica"/>
          <w:b/>
          <w:bCs/>
          <w:szCs w:val="22"/>
        </w:rPr>
      </w:pPr>
      <w:r w:rsidRPr="002B23FA">
        <w:rPr>
          <w:rFonts w:ascii="Helvetica" w:hAnsi="Helvetica" w:cs="Helvetica"/>
          <w:b/>
          <w:bCs/>
          <w:szCs w:val="22"/>
        </w:rPr>
        <w:t xml:space="preserve">Größere Auswahl </w:t>
      </w:r>
      <w:r w:rsidR="00514FDF" w:rsidRPr="002B23FA">
        <w:rPr>
          <w:rFonts w:ascii="Helvetica" w:hAnsi="Helvetica" w:cs="Helvetica"/>
          <w:b/>
          <w:bCs/>
          <w:szCs w:val="22"/>
        </w:rPr>
        <w:t>umweltfreundlicher</w:t>
      </w:r>
      <w:r w:rsidRPr="002B23FA">
        <w:rPr>
          <w:rFonts w:ascii="Helvetica" w:hAnsi="Helvetica" w:cs="Helvetica"/>
          <w:b/>
          <w:bCs/>
          <w:szCs w:val="22"/>
        </w:rPr>
        <w:t xml:space="preserve"> Spülprogramme</w:t>
      </w:r>
    </w:p>
    <w:p w14:paraId="2CE589A0" w14:textId="39F51C5D" w:rsidR="007A4AE3" w:rsidRPr="002B23FA" w:rsidRDefault="006E0DCA" w:rsidP="007A4AE3">
      <w:pPr>
        <w:overflowPunct/>
        <w:autoSpaceDE/>
        <w:autoSpaceDN/>
        <w:adjustRightInd/>
        <w:spacing w:line="300" w:lineRule="auto"/>
        <w:textAlignment w:val="auto"/>
        <w:rPr>
          <w:rFonts w:ascii="Helvetica" w:hAnsi="Helvetica" w:cs="Helvetica"/>
          <w:szCs w:val="22"/>
        </w:rPr>
      </w:pPr>
      <w:r w:rsidRPr="002B23FA">
        <w:rPr>
          <w:rFonts w:ascii="Helvetica" w:hAnsi="Helvetica" w:cs="Helvetica"/>
          <w:szCs w:val="22"/>
        </w:rPr>
        <w:t xml:space="preserve">Wer normal verschmutztes Geschirr mit minimalem Energieverbrauch spülen möchte, sollte bekanntlich </w:t>
      </w:r>
      <w:r w:rsidR="006F16E4" w:rsidRPr="002B23FA">
        <w:rPr>
          <w:rFonts w:ascii="Helvetica" w:hAnsi="Helvetica" w:cs="Helvetica"/>
          <w:szCs w:val="22"/>
        </w:rPr>
        <w:t>das Eco-Programm</w:t>
      </w:r>
      <w:r w:rsidR="002D5BC3" w:rsidRPr="002B23FA">
        <w:rPr>
          <w:rFonts w:ascii="Helvetica" w:hAnsi="Helvetica" w:cs="Helvetica"/>
          <w:szCs w:val="22"/>
        </w:rPr>
        <w:t xml:space="preserve"> wählen</w:t>
      </w:r>
      <w:r w:rsidRPr="002B23FA">
        <w:rPr>
          <w:rFonts w:ascii="Helvetica" w:hAnsi="Helvetica" w:cs="Helvetica"/>
          <w:szCs w:val="22"/>
        </w:rPr>
        <w:t xml:space="preserve">. Doch noch immer wird </w:t>
      </w:r>
      <w:r w:rsidR="002D5BC3" w:rsidRPr="002B23FA">
        <w:rPr>
          <w:rFonts w:ascii="Helvetica" w:hAnsi="Helvetica" w:cs="Helvetica"/>
          <w:szCs w:val="22"/>
        </w:rPr>
        <w:t>die</w:t>
      </w:r>
      <w:r w:rsidRPr="002B23FA">
        <w:rPr>
          <w:rFonts w:ascii="Helvetica" w:hAnsi="Helvetica" w:cs="Helvetica"/>
          <w:szCs w:val="22"/>
        </w:rPr>
        <w:t xml:space="preserve"> klimafreundliche </w:t>
      </w:r>
      <w:r w:rsidR="002D5BC3" w:rsidRPr="002B23FA">
        <w:rPr>
          <w:rFonts w:ascii="Helvetica" w:hAnsi="Helvetica" w:cs="Helvetica"/>
          <w:szCs w:val="22"/>
        </w:rPr>
        <w:t>Option</w:t>
      </w:r>
      <w:r w:rsidRPr="002B23FA">
        <w:rPr>
          <w:rFonts w:ascii="Helvetica" w:hAnsi="Helvetica" w:cs="Helvetica"/>
          <w:szCs w:val="22"/>
        </w:rPr>
        <w:t xml:space="preserve"> zu selten genutzt</w:t>
      </w:r>
      <w:r w:rsidR="006F16E4" w:rsidRPr="002B23FA">
        <w:rPr>
          <w:rFonts w:ascii="Helvetica" w:hAnsi="Helvetica" w:cs="Helvetica"/>
          <w:szCs w:val="22"/>
        </w:rPr>
        <w:t xml:space="preserve"> – aus Vorbehalt, oder aufgrund spezieller Reinigungsanforderungen.</w:t>
      </w:r>
      <w:r w:rsidR="00F76A3E" w:rsidRPr="002B23FA">
        <w:rPr>
          <w:rFonts w:ascii="Helvetica" w:hAnsi="Helvetica" w:cs="Helvetica"/>
          <w:szCs w:val="22"/>
        </w:rPr>
        <w:t xml:space="preserve"> Vor diesem Hintergrund hat Miele neue </w:t>
      </w:r>
      <w:r w:rsidR="00514FDF" w:rsidRPr="002B23FA">
        <w:rPr>
          <w:rFonts w:ascii="Helvetica" w:hAnsi="Helvetica" w:cs="Helvetica"/>
          <w:szCs w:val="22"/>
        </w:rPr>
        <w:t>Spülprogramme entwickelt</w:t>
      </w:r>
      <w:r w:rsidR="00F76A3E" w:rsidRPr="002B23FA">
        <w:rPr>
          <w:rFonts w:ascii="Helvetica" w:hAnsi="Helvetica" w:cs="Helvetica"/>
          <w:szCs w:val="22"/>
        </w:rPr>
        <w:t xml:space="preserve">, die eine ressourcenschonendere Alternative gegenüber den klassischen Programmen darstellen und Kundinnen und Kunden </w:t>
      </w:r>
      <w:r w:rsidR="00B1488C" w:rsidRPr="002B23FA">
        <w:rPr>
          <w:rFonts w:ascii="Helvetica" w:hAnsi="Helvetica" w:cs="Helvetica"/>
          <w:szCs w:val="22"/>
        </w:rPr>
        <w:t>für jede Anforderung das ideale Spülprogramm</w:t>
      </w:r>
      <w:r w:rsidR="00F76A3E" w:rsidRPr="002B23FA">
        <w:rPr>
          <w:rFonts w:ascii="Helvetica" w:hAnsi="Helvetica" w:cs="Helvetica"/>
          <w:szCs w:val="22"/>
        </w:rPr>
        <w:t xml:space="preserve"> bieten. </w:t>
      </w:r>
      <w:proofErr w:type="spellStart"/>
      <w:r w:rsidR="00F661DF" w:rsidRPr="002B23FA">
        <w:rPr>
          <w:rFonts w:ascii="Helvetica" w:hAnsi="Helvetica" w:cs="Helvetica"/>
          <w:i/>
          <w:iCs/>
          <w:szCs w:val="22"/>
        </w:rPr>
        <w:t>ComfortWash</w:t>
      </w:r>
      <w:proofErr w:type="spellEnd"/>
      <w:r w:rsidR="00F661DF" w:rsidRPr="002B23FA">
        <w:rPr>
          <w:rFonts w:ascii="Helvetica" w:hAnsi="Helvetica" w:cs="Helvetica"/>
          <w:szCs w:val="22"/>
        </w:rPr>
        <w:t xml:space="preserve"> eignet sich mit </w:t>
      </w:r>
      <w:r w:rsidR="00E30B14" w:rsidRPr="002B23FA">
        <w:rPr>
          <w:rFonts w:ascii="Helvetica" w:hAnsi="Helvetica" w:cs="Helvetica"/>
          <w:szCs w:val="22"/>
        </w:rPr>
        <w:t xml:space="preserve">einer Temperatur von 45 </w:t>
      </w:r>
      <w:r w:rsidR="001D5303" w:rsidRPr="002B23FA">
        <w:rPr>
          <w:rFonts w:ascii="Helvetica" w:hAnsi="Helvetica" w:cs="Helvetica"/>
        </w:rPr>
        <w:t>°C</w:t>
      </w:r>
      <w:r w:rsidR="001D5303" w:rsidRPr="002B23FA">
        <w:rPr>
          <w:rFonts w:ascii="Helvetica" w:hAnsi="Helvetica" w:cs="Helvetica"/>
          <w:szCs w:val="22"/>
        </w:rPr>
        <w:t xml:space="preserve"> </w:t>
      </w:r>
      <w:r w:rsidR="007158AD" w:rsidRPr="005B410C">
        <w:rPr>
          <w:rFonts w:ascii="Helvetica" w:hAnsi="Helvetica" w:cs="Helvetica"/>
          <w:szCs w:val="22"/>
        </w:rPr>
        <w:t>zum Beispiel</w:t>
      </w:r>
      <w:r w:rsidRPr="002B23FA">
        <w:rPr>
          <w:rFonts w:ascii="Helvetica" w:hAnsi="Helvetica" w:cs="Helvetica"/>
          <w:szCs w:val="22"/>
        </w:rPr>
        <w:t xml:space="preserve"> für stärker verschmutzte</w:t>
      </w:r>
      <w:r w:rsidR="00E30B14" w:rsidRPr="002B23FA">
        <w:rPr>
          <w:rFonts w:ascii="Helvetica" w:hAnsi="Helvetica" w:cs="Helvetica"/>
          <w:szCs w:val="22"/>
        </w:rPr>
        <w:t xml:space="preserve">s Besteck </w:t>
      </w:r>
      <w:r w:rsidR="00E30B14" w:rsidRPr="002B23FA">
        <w:rPr>
          <w:rFonts w:ascii="Helvetica" w:hAnsi="Helvetica" w:cs="Helvetica"/>
          <w:szCs w:val="22"/>
        </w:rPr>
        <w:lastRenderedPageBreak/>
        <w:t>und Geschirr</w:t>
      </w:r>
      <w:r w:rsidRPr="002B23FA">
        <w:rPr>
          <w:rFonts w:ascii="Helvetica" w:hAnsi="Helvetica" w:cs="Helvetica"/>
          <w:szCs w:val="22"/>
        </w:rPr>
        <w:t xml:space="preserve"> und schont gleichzeitig empfindliche </w:t>
      </w:r>
      <w:r w:rsidR="00E30B14" w:rsidRPr="002B23FA">
        <w:rPr>
          <w:rFonts w:ascii="Helvetica" w:hAnsi="Helvetica" w:cs="Helvetica"/>
          <w:szCs w:val="22"/>
        </w:rPr>
        <w:t>Gläser</w:t>
      </w:r>
      <w:r w:rsidRPr="002B23FA">
        <w:rPr>
          <w:rFonts w:ascii="Helvetica" w:hAnsi="Helvetica" w:cs="Helvetica"/>
          <w:szCs w:val="22"/>
        </w:rPr>
        <w:t>.</w:t>
      </w:r>
      <w:r w:rsidR="00514FDF" w:rsidRPr="002B23FA">
        <w:rPr>
          <w:rFonts w:ascii="Helvetica" w:hAnsi="Helvetica" w:cs="Helvetica"/>
          <w:szCs w:val="22"/>
        </w:rPr>
        <w:t xml:space="preserve"> Eine stärkere Alternative ist das ebenfalls neue 55-Grad-Programm</w:t>
      </w:r>
      <w:r w:rsidRPr="002B23FA">
        <w:rPr>
          <w:rFonts w:ascii="Helvetica" w:hAnsi="Helvetica" w:cs="Helvetica"/>
          <w:szCs w:val="22"/>
        </w:rPr>
        <w:t xml:space="preserve"> </w:t>
      </w:r>
      <w:proofErr w:type="spellStart"/>
      <w:r w:rsidR="007A4AE3" w:rsidRPr="002B23FA">
        <w:rPr>
          <w:rFonts w:ascii="Helvetica" w:hAnsi="Helvetica" w:cs="Helvetica"/>
          <w:i/>
          <w:iCs/>
          <w:szCs w:val="22"/>
        </w:rPr>
        <w:t>ComfortWash</w:t>
      </w:r>
      <w:proofErr w:type="spellEnd"/>
      <w:r w:rsidR="007A4AE3" w:rsidRPr="002B23FA">
        <w:rPr>
          <w:rFonts w:ascii="Helvetica" w:hAnsi="Helvetica" w:cs="Helvetica"/>
          <w:i/>
          <w:iCs/>
          <w:szCs w:val="22"/>
        </w:rPr>
        <w:t>+</w:t>
      </w:r>
      <w:r w:rsidR="007A4AE3" w:rsidRPr="002B23FA">
        <w:rPr>
          <w:rFonts w:ascii="Helvetica" w:hAnsi="Helvetica" w:cs="Helvetica"/>
          <w:szCs w:val="22"/>
        </w:rPr>
        <w:t xml:space="preserve"> für hartnäckige Verschmutzungen</w:t>
      </w:r>
      <w:r w:rsidR="00514FDF" w:rsidRPr="002B23FA">
        <w:rPr>
          <w:rFonts w:ascii="Helvetica" w:hAnsi="Helvetica" w:cs="Helvetica"/>
          <w:szCs w:val="22"/>
        </w:rPr>
        <w:t xml:space="preserve"> – als nachhaltigere Option </w:t>
      </w:r>
      <w:r w:rsidR="007A4AE3" w:rsidRPr="002B23FA">
        <w:rPr>
          <w:rFonts w:ascii="Helvetica" w:hAnsi="Helvetica" w:cs="Helvetica"/>
          <w:szCs w:val="22"/>
        </w:rPr>
        <w:t xml:space="preserve">vor dem </w:t>
      </w:r>
      <w:r w:rsidR="009C2DB6" w:rsidRPr="002B23FA">
        <w:rPr>
          <w:rFonts w:ascii="Helvetica" w:hAnsi="Helvetica" w:cs="Helvetica"/>
          <w:szCs w:val="22"/>
        </w:rPr>
        <w:t>klassischen</w:t>
      </w:r>
      <w:r w:rsidR="00514FDF" w:rsidRPr="002B23FA">
        <w:rPr>
          <w:rFonts w:ascii="Helvetica" w:hAnsi="Helvetica" w:cs="Helvetica"/>
          <w:szCs w:val="22"/>
        </w:rPr>
        <w:t xml:space="preserve"> </w:t>
      </w:r>
      <w:r w:rsidR="007A4AE3" w:rsidRPr="002B23FA">
        <w:rPr>
          <w:rFonts w:ascii="Helvetica" w:hAnsi="Helvetica" w:cs="Helvetica"/>
          <w:szCs w:val="22"/>
        </w:rPr>
        <w:t>Intensiv-Programm</w:t>
      </w:r>
      <w:r w:rsidR="00514FDF" w:rsidRPr="002B23FA">
        <w:rPr>
          <w:rFonts w:ascii="Helvetica" w:hAnsi="Helvetica" w:cs="Helvetica"/>
          <w:szCs w:val="22"/>
        </w:rPr>
        <w:t xml:space="preserve"> (75 </w:t>
      </w:r>
      <w:r w:rsidR="001D5303" w:rsidRPr="002B23FA">
        <w:rPr>
          <w:rFonts w:ascii="Helvetica" w:hAnsi="Helvetica" w:cs="Helvetica"/>
        </w:rPr>
        <w:t>°C</w:t>
      </w:r>
      <w:r w:rsidR="00514FDF" w:rsidRPr="002B23FA">
        <w:rPr>
          <w:rFonts w:ascii="Helvetica" w:hAnsi="Helvetica" w:cs="Helvetica"/>
          <w:szCs w:val="22"/>
        </w:rPr>
        <w:t>)</w:t>
      </w:r>
      <w:r w:rsidR="006F16E4" w:rsidRPr="002B23FA">
        <w:rPr>
          <w:rFonts w:ascii="Helvetica" w:hAnsi="Helvetica" w:cs="Helvetica"/>
          <w:szCs w:val="22"/>
        </w:rPr>
        <w:t>.</w:t>
      </w:r>
    </w:p>
    <w:p w14:paraId="12D5DAE9" w14:textId="4CD7786A" w:rsidR="007158AD" w:rsidRPr="002B23FA" w:rsidRDefault="005B410C" w:rsidP="00C41D84">
      <w:pPr>
        <w:overflowPunct/>
        <w:autoSpaceDE/>
        <w:autoSpaceDN/>
        <w:adjustRightInd/>
        <w:spacing w:line="300" w:lineRule="auto"/>
        <w:textAlignment w:val="auto"/>
        <w:rPr>
          <w:rFonts w:ascii="Helvetica" w:hAnsi="Helvetica" w:cs="Helvetica"/>
          <w:szCs w:val="22"/>
        </w:rPr>
      </w:pPr>
      <w:r>
        <w:rPr>
          <w:rFonts w:ascii="Helvetica" w:hAnsi="Helvetica" w:cs="Helvetica"/>
          <w:szCs w:val="22"/>
        </w:rPr>
        <w:t>Ebenfalls neu</w:t>
      </w:r>
      <w:r w:rsidR="00682C3E" w:rsidRPr="002B23FA">
        <w:rPr>
          <w:rFonts w:ascii="Helvetica" w:hAnsi="Helvetica" w:cs="Helvetica"/>
          <w:szCs w:val="22"/>
        </w:rPr>
        <w:t xml:space="preserve"> ist das 60-Grad-Programm </w:t>
      </w:r>
      <w:proofErr w:type="spellStart"/>
      <w:r w:rsidR="009C2DB6" w:rsidRPr="002B23FA">
        <w:rPr>
          <w:rFonts w:ascii="Helvetica" w:hAnsi="Helvetica" w:cs="Helvetica"/>
          <w:i/>
          <w:iCs/>
          <w:szCs w:val="22"/>
        </w:rPr>
        <w:t>PowerWash</w:t>
      </w:r>
      <w:proofErr w:type="spellEnd"/>
      <w:r w:rsidR="00682C3E" w:rsidRPr="002B23FA">
        <w:rPr>
          <w:rFonts w:ascii="Helvetica" w:hAnsi="Helvetica" w:cs="Helvetica"/>
          <w:szCs w:val="22"/>
        </w:rPr>
        <w:t xml:space="preserve">, das eine </w:t>
      </w:r>
      <w:r w:rsidR="00EA3445" w:rsidRPr="002B23FA">
        <w:rPr>
          <w:rFonts w:ascii="Helvetica" w:hAnsi="Helvetica" w:cs="Helvetica"/>
          <w:szCs w:val="22"/>
        </w:rPr>
        <w:t xml:space="preserve">gesteigerte Reinigungs- und </w:t>
      </w:r>
      <w:r w:rsidR="00682C3E" w:rsidRPr="002B23FA">
        <w:rPr>
          <w:rFonts w:ascii="Helvetica" w:hAnsi="Helvetica" w:cs="Helvetica"/>
          <w:szCs w:val="22"/>
        </w:rPr>
        <w:t>Trocknungsleistung aufweist, bei einer Laufzeit von nur 1</w:t>
      </w:r>
      <w:r w:rsidR="001F4D00" w:rsidRPr="002B23FA">
        <w:rPr>
          <w:rFonts w:ascii="Helvetica" w:hAnsi="Helvetica" w:cs="Helvetica"/>
          <w:szCs w:val="22"/>
        </w:rPr>
        <w:t>,5</w:t>
      </w:r>
      <w:r w:rsidR="00682C3E" w:rsidRPr="002B23FA">
        <w:rPr>
          <w:rFonts w:ascii="Helvetica" w:hAnsi="Helvetica" w:cs="Helvetica"/>
          <w:szCs w:val="22"/>
        </w:rPr>
        <w:t xml:space="preserve"> Stunde</w:t>
      </w:r>
      <w:r w:rsidR="001F4D00" w:rsidRPr="002B23FA">
        <w:rPr>
          <w:rFonts w:ascii="Helvetica" w:hAnsi="Helvetica" w:cs="Helvetica"/>
          <w:szCs w:val="22"/>
        </w:rPr>
        <w:t>n</w:t>
      </w:r>
      <w:r w:rsidR="00682C3E" w:rsidRPr="002B23FA">
        <w:rPr>
          <w:rFonts w:ascii="Helvetica" w:hAnsi="Helvetica" w:cs="Helvetica"/>
          <w:szCs w:val="22"/>
        </w:rPr>
        <w:t xml:space="preserve">. Mit Hilfe des Extras </w:t>
      </w:r>
      <w:r w:rsidR="00682C3E" w:rsidRPr="002B23FA">
        <w:rPr>
          <w:rFonts w:ascii="Helvetica" w:hAnsi="Helvetica" w:cs="Helvetica"/>
          <w:i/>
          <w:iCs/>
          <w:szCs w:val="22"/>
        </w:rPr>
        <w:t>Quick</w:t>
      </w:r>
      <w:r w:rsidR="00682C3E" w:rsidRPr="002B23FA">
        <w:rPr>
          <w:rFonts w:ascii="Helvetica" w:hAnsi="Helvetica" w:cs="Helvetica"/>
          <w:szCs w:val="22"/>
        </w:rPr>
        <w:t xml:space="preserve"> kann diese auf weniger als eine Stunde reduziert werden. </w:t>
      </w:r>
      <w:r w:rsidR="00C06CFE" w:rsidRPr="002B23FA">
        <w:rPr>
          <w:rFonts w:ascii="Helvetica" w:hAnsi="Helvetica" w:cs="Helvetica"/>
          <w:szCs w:val="22"/>
        </w:rPr>
        <w:t xml:space="preserve">Darüber hinaus gibt es weitere </w:t>
      </w:r>
      <w:r w:rsidR="008C11DC">
        <w:rPr>
          <w:rFonts w:ascii="Helvetica" w:hAnsi="Helvetica" w:cs="Helvetica"/>
          <w:szCs w:val="22"/>
        </w:rPr>
        <w:t>nützliche</w:t>
      </w:r>
      <w:r w:rsidR="00C06CFE" w:rsidRPr="002B23FA">
        <w:rPr>
          <w:rFonts w:ascii="Helvetica" w:hAnsi="Helvetica" w:cs="Helvetica"/>
          <w:szCs w:val="22"/>
        </w:rPr>
        <w:t xml:space="preserve"> Programmanpassungen. </w:t>
      </w:r>
      <w:r w:rsidR="00D83C9C">
        <w:rPr>
          <w:rFonts w:ascii="Helvetica" w:hAnsi="Helvetica" w:cs="Helvetica"/>
          <w:szCs w:val="22"/>
        </w:rPr>
        <w:t>Dazu zählt</w:t>
      </w:r>
      <w:r w:rsidR="007158AD" w:rsidRPr="002B23FA">
        <w:rPr>
          <w:rFonts w:ascii="Helvetica" w:hAnsi="Helvetica" w:cs="Helvetica"/>
          <w:szCs w:val="22"/>
        </w:rPr>
        <w:t xml:space="preserve"> </w:t>
      </w:r>
      <w:r w:rsidR="00D83C9C">
        <w:rPr>
          <w:rFonts w:ascii="Helvetica" w:hAnsi="Helvetica" w:cs="Helvetica"/>
          <w:szCs w:val="22"/>
        </w:rPr>
        <w:t>die Option</w:t>
      </w:r>
      <w:r w:rsidR="007158AD" w:rsidRPr="002B23FA">
        <w:rPr>
          <w:rFonts w:ascii="Helvetica" w:hAnsi="Helvetica" w:cs="Helvetica"/>
          <w:szCs w:val="22"/>
        </w:rPr>
        <w:t xml:space="preserve"> </w:t>
      </w:r>
      <w:proofErr w:type="spellStart"/>
      <w:r w:rsidR="007158AD" w:rsidRPr="002B23FA">
        <w:rPr>
          <w:rFonts w:ascii="Helvetica" w:hAnsi="Helvetica" w:cs="Helvetica"/>
          <w:szCs w:val="22"/>
        </w:rPr>
        <w:t>BottleClean</w:t>
      </w:r>
      <w:proofErr w:type="spellEnd"/>
      <w:r w:rsidR="007158AD" w:rsidRPr="002B23FA">
        <w:rPr>
          <w:rFonts w:ascii="Helvetica" w:hAnsi="Helvetica" w:cs="Helvetica"/>
          <w:szCs w:val="22"/>
        </w:rPr>
        <w:t xml:space="preserve"> </w:t>
      </w:r>
      <w:r w:rsidR="00D83C9C" w:rsidRPr="005B410C">
        <w:rPr>
          <w:rFonts w:ascii="Helvetica" w:hAnsi="Helvetica" w:cs="Helvetica"/>
          <w:szCs w:val="22"/>
        </w:rPr>
        <w:t xml:space="preserve">unter Extras </w:t>
      </w:r>
      <w:r w:rsidR="007158AD" w:rsidRPr="002B23FA">
        <w:rPr>
          <w:rFonts w:ascii="Helvetica" w:hAnsi="Helvetica" w:cs="Helvetica"/>
          <w:szCs w:val="22"/>
        </w:rPr>
        <w:t>– für eine optimale Reinigung von wiederverwendbaren Flasche</w:t>
      </w:r>
      <w:r w:rsidR="0070454C" w:rsidRPr="002B23FA">
        <w:rPr>
          <w:rFonts w:ascii="Helvetica" w:hAnsi="Helvetica" w:cs="Helvetica"/>
          <w:szCs w:val="22"/>
        </w:rPr>
        <w:t>n.</w:t>
      </w:r>
    </w:p>
    <w:p w14:paraId="36886BF9" w14:textId="423C63E7" w:rsidR="00F661DF" w:rsidRPr="002B23FA" w:rsidRDefault="00F661DF" w:rsidP="00F661DF">
      <w:pPr>
        <w:overflowPunct/>
        <w:autoSpaceDE/>
        <w:autoSpaceDN/>
        <w:adjustRightInd/>
        <w:spacing w:line="300" w:lineRule="auto"/>
        <w:textAlignment w:val="auto"/>
        <w:rPr>
          <w:rFonts w:ascii="Helvetica" w:hAnsi="Helvetica" w:cs="Helvetica"/>
          <w:b/>
          <w:bCs/>
          <w:szCs w:val="22"/>
        </w:rPr>
      </w:pPr>
      <w:r w:rsidRPr="002B23FA">
        <w:rPr>
          <w:rFonts w:ascii="Helvetica" w:hAnsi="Helvetica" w:cs="Helvetica"/>
          <w:b/>
          <w:bCs/>
          <w:szCs w:val="22"/>
        </w:rPr>
        <w:t>Platz für Flaschen</w:t>
      </w:r>
    </w:p>
    <w:p w14:paraId="5714081F" w14:textId="4D3F40D7" w:rsidR="00F661DF" w:rsidRPr="002B23FA" w:rsidRDefault="006E3F17" w:rsidP="00C41D84">
      <w:pPr>
        <w:overflowPunct/>
        <w:autoSpaceDE/>
        <w:autoSpaceDN/>
        <w:adjustRightInd/>
        <w:spacing w:line="300" w:lineRule="auto"/>
        <w:textAlignment w:val="auto"/>
        <w:rPr>
          <w:rFonts w:ascii="Helvetica" w:hAnsi="Helvetica" w:cs="Helvetica"/>
        </w:rPr>
      </w:pPr>
      <w:r w:rsidRPr="002B23FA">
        <w:rPr>
          <w:rFonts w:ascii="Helvetica" w:hAnsi="Helvetica" w:cs="Helvetica"/>
        </w:rPr>
        <w:t xml:space="preserve">Der Trend zu „mehr </w:t>
      </w:r>
      <w:proofErr w:type="spellStart"/>
      <w:r w:rsidRPr="002B23FA">
        <w:rPr>
          <w:rFonts w:ascii="Helvetica" w:hAnsi="Helvetica" w:cs="Helvetica"/>
        </w:rPr>
        <w:t>Mehrweg</w:t>
      </w:r>
      <w:proofErr w:type="spellEnd"/>
      <w:r w:rsidRPr="002B23FA">
        <w:rPr>
          <w:rFonts w:ascii="Helvetica" w:hAnsi="Helvetica" w:cs="Helvetica"/>
        </w:rPr>
        <w:t xml:space="preserve">“ im </w:t>
      </w:r>
      <w:r w:rsidR="00F20D06" w:rsidRPr="002B23FA">
        <w:rPr>
          <w:rFonts w:ascii="Helvetica" w:hAnsi="Helvetica" w:cs="Helvetica"/>
        </w:rPr>
        <w:t>A</w:t>
      </w:r>
      <w:r w:rsidRPr="002B23FA">
        <w:rPr>
          <w:rFonts w:ascii="Helvetica" w:hAnsi="Helvetica" w:cs="Helvetica"/>
        </w:rPr>
        <w:t xml:space="preserve">lltag stellt an das Geschirrspülen </w:t>
      </w:r>
      <w:r w:rsidR="00523D04" w:rsidRPr="002B23FA">
        <w:rPr>
          <w:rFonts w:ascii="Helvetica" w:hAnsi="Helvetica" w:cs="Helvetica"/>
        </w:rPr>
        <w:t>besondere</w:t>
      </w:r>
      <w:r w:rsidRPr="002B23FA">
        <w:rPr>
          <w:rFonts w:ascii="Helvetica" w:hAnsi="Helvetica" w:cs="Helvetica"/>
        </w:rPr>
        <w:t xml:space="preserve"> Anforderungen. Denn ob Flaschen oder </w:t>
      </w:r>
      <w:r w:rsidR="006667CB" w:rsidRPr="002B23FA">
        <w:rPr>
          <w:rFonts w:ascii="Helvetica" w:hAnsi="Helvetica" w:cs="Helvetica"/>
        </w:rPr>
        <w:t>Brot</w:t>
      </w:r>
      <w:r w:rsidR="00B1488C" w:rsidRPr="002B23FA">
        <w:rPr>
          <w:rFonts w:ascii="Helvetica" w:hAnsi="Helvetica" w:cs="Helvetica"/>
        </w:rPr>
        <w:t>- und Snack</w:t>
      </w:r>
      <w:r w:rsidR="006667CB" w:rsidRPr="002B23FA">
        <w:rPr>
          <w:rFonts w:ascii="Helvetica" w:hAnsi="Helvetica" w:cs="Helvetica"/>
        </w:rPr>
        <w:t xml:space="preserve">dosen </w:t>
      </w:r>
      <w:r w:rsidRPr="002B23FA">
        <w:rPr>
          <w:rFonts w:ascii="Helvetica" w:hAnsi="Helvetica" w:cs="Helvetica"/>
        </w:rPr>
        <w:t xml:space="preserve">richtig sauber werden, hängt </w:t>
      </w:r>
      <w:r w:rsidR="00FC7FAF">
        <w:rPr>
          <w:rFonts w:ascii="Helvetica" w:hAnsi="Helvetica" w:cs="Helvetica"/>
        </w:rPr>
        <w:t>unter anderem</w:t>
      </w:r>
      <w:r w:rsidRPr="002B23FA">
        <w:rPr>
          <w:rFonts w:ascii="Helvetica" w:hAnsi="Helvetica" w:cs="Helvetica"/>
        </w:rPr>
        <w:t xml:space="preserve"> davon ab, ob sie den passenden Platz im </w:t>
      </w:r>
      <w:r w:rsidR="00E848F3" w:rsidRPr="002B23FA">
        <w:rPr>
          <w:rFonts w:ascii="Helvetica" w:hAnsi="Helvetica" w:cs="Helvetica"/>
        </w:rPr>
        <w:t xml:space="preserve">Geschirrspüler </w:t>
      </w:r>
      <w:r w:rsidRPr="002B23FA">
        <w:rPr>
          <w:rFonts w:ascii="Helvetica" w:hAnsi="Helvetica" w:cs="Helvetica"/>
        </w:rPr>
        <w:t xml:space="preserve">finden. </w:t>
      </w:r>
      <w:bookmarkStart w:id="0" w:name="_Hlk139042777"/>
      <w:r w:rsidR="00B1488C" w:rsidRPr="002B23FA">
        <w:rPr>
          <w:rFonts w:ascii="Helvetica" w:hAnsi="Helvetica" w:cs="Helvetica"/>
        </w:rPr>
        <w:t xml:space="preserve">Dank neuer Korbgestaltung </w:t>
      </w:r>
      <w:r w:rsidR="00C85448" w:rsidRPr="002B23FA">
        <w:rPr>
          <w:rFonts w:ascii="Helvetica" w:hAnsi="Helvetica" w:cs="Helvetica"/>
        </w:rPr>
        <w:t>ist dies nun auch bei</w:t>
      </w:r>
      <w:r w:rsidR="00B1488C" w:rsidRPr="002B23FA">
        <w:rPr>
          <w:rFonts w:ascii="Helvetica" w:hAnsi="Helvetica" w:cs="Helvetica"/>
        </w:rPr>
        <w:t xml:space="preserve"> Geschirrteile</w:t>
      </w:r>
      <w:r w:rsidR="00C85448" w:rsidRPr="002B23FA">
        <w:rPr>
          <w:rFonts w:ascii="Helvetica" w:hAnsi="Helvetica" w:cs="Helvetica"/>
        </w:rPr>
        <w:t>n der Fall</w:t>
      </w:r>
      <w:r w:rsidR="00B1488C" w:rsidRPr="002B23FA">
        <w:rPr>
          <w:rFonts w:ascii="Helvetica" w:hAnsi="Helvetica" w:cs="Helvetica"/>
        </w:rPr>
        <w:t xml:space="preserve">, die </w:t>
      </w:r>
      <w:r w:rsidR="00C85448" w:rsidRPr="002B23FA">
        <w:rPr>
          <w:rFonts w:ascii="Helvetica" w:hAnsi="Helvetica" w:cs="Helvetica"/>
        </w:rPr>
        <w:t xml:space="preserve">erst </w:t>
      </w:r>
      <w:r w:rsidR="00B1488C" w:rsidRPr="002B23FA">
        <w:rPr>
          <w:rFonts w:ascii="Helvetica" w:hAnsi="Helvetica" w:cs="Helvetica"/>
        </w:rPr>
        <w:t>mit eine</w:t>
      </w:r>
      <w:r w:rsidR="00E848F3" w:rsidRPr="002B23FA">
        <w:rPr>
          <w:rFonts w:ascii="Helvetica" w:hAnsi="Helvetica" w:cs="Helvetica"/>
        </w:rPr>
        <w:t>r</w:t>
      </w:r>
      <w:r w:rsidR="00B1488C" w:rsidRPr="002B23FA">
        <w:rPr>
          <w:rFonts w:ascii="Helvetica" w:hAnsi="Helvetica" w:cs="Helvetica"/>
        </w:rPr>
        <w:t xml:space="preserve"> nachhaltige</w:t>
      </w:r>
      <w:r w:rsidR="00E848F3" w:rsidRPr="002B23FA">
        <w:rPr>
          <w:rFonts w:ascii="Helvetica" w:hAnsi="Helvetica" w:cs="Helvetica"/>
        </w:rPr>
        <w:t>ren</w:t>
      </w:r>
      <w:r w:rsidR="00B1488C" w:rsidRPr="002B23FA">
        <w:rPr>
          <w:rFonts w:ascii="Helvetica" w:hAnsi="Helvetica" w:cs="Helvetica"/>
        </w:rPr>
        <w:t xml:space="preserve"> Lebensgestaltung in den Haushalt </w:t>
      </w:r>
      <w:r w:rsidR="00C85448" w:rsidRPr="002B23FA">
        <w:rPr>
          <w:rFonts w:ascii="Helvetica" w:hAnsi="Helvetica" w:cs="Helvetica"/>
        </w:rPr>
        <w:t>eingezogen sind</w:t>
      </w:r>
      <w:bookmarkEnd w:id="0"/>
      <w:r w:rsidR="00B1488C" w:rsidRPr="002B23FA">
        <w:rPr>
          <w:rFonts w:ascii="Helvetica" w:hAnsi="Helvetica" w:cs="Helvetica"/>
        </w:rPr>
        <w:t xml:space="preserve">. </w:t>
      </w:r>
      <w:r w:rsidR="001F2400">
        <w:rPr>
          <w:rFonts w:ascii="Helvetica" w:hAnsi="Helvetica" w:cs="Helvetica"/>
        </w:rPr>
        <w:t>F</w:t>
      </w:r>
      <w:r w:rsidR="004772F2" w:rsidRPr="002B23FA">
        <w:rPr>
          <w:rFonts w:ascii="Helvetica" w:hAnsi="Helvetica" w:cs="Helvetica"/>
        </w:rPr>
        <w:t>ür wiederverwendbare Flaschen</w:t>
      </w:r>
      <w:r w:rsidR="004701ED" w:rsidRPr="002B23FA">
        <w:rPr>
          <w:rFonts w:ascii="Helvetica" w:hAnsi="Helvetica" w:cs="Helvetica"/>
        </w:rPr>
        <w:t>,</w:t>
      </w:r>
      <w:r w:rsidR="004772F2" w:rsidRPr="002B23FA">
        <w:rPr>
          <w:rFonts w:ascii="Helvetica" w:hAnsi="Helvetica" w:cs="Helvetica"/>
        </w:rPr>
        <w:t xml:space="preserve"> Kleinteile wie Flaschendeckel </w:t>
      </w:r>
      <w:r w:rsidR="00FC7FAF">
        <w:rPr>
          <w:rFonts w:ascii="Helvetica" w:hAnsi="Helvetica" w:cs="Helvetica"/>
        </w:rPr>
        <w:t>sowie</w:t>
      </w:r>
      <w:r w:rsidR="004772F2" w:rsidRPr="002B23FA">
        <w:rPr>
          <w:rFonts w:ascii="Helvetica" w:hAnsi="Helvetica" w:cs="Helvetica"/>
        </w:rPr>
        <w:t xml:space="preserve"> größere Geschirr</w:t>
      </w:r>
      <w:r w:rsidR="00B91CD8" w:rsidRPr="002B23FA">
        <w:rPr>
          <w:rFonts w:ascii="Helvetica" w:hAnsi="Helvetica" w:cs="Helvetica"/>
        </w:rPr>
        <w:t xml:space="preserve">teile wie </w:t>
      </w:r>
      <w:r w:rsidR="004772F2" w:rsidRPr="002B23FA">
        <w:rPr>
          <w:rFonts w:ascii="Helvetica" w:hAnsi="Helvetica" w:cs="Helvetica"/>
        </w:rPr>
        <w:t xml:space="preserve">Töpfe und Auflaufformen, hat </w:t>
      </w:r>
      <w:r w:rsidR="00F661DF" w:rsidRPr="002B23FA">
        <w:rPr>
          <w:rFonts w:ascii="Helvetica" w:hAnsi="Helvetica" w:cs="Helvetica"/>
        </w:rPr>
        <w:t>Miele neue Halterungen für den Unterkorb entwickelt</w:t>
      </w:r>
      <w:r w:rsidR="004701ED" w:rsidRPr="002B23FA">
        <w:rPr>
          <w:rFonts w:ascii="Helvetica" w:hAnsi="Helvetica" w:cs="Helvetica"/>
        </w:rPr>
        <w:t xml:space="preserve">, die sicheren Halt geben oder dank derer sich der vorhandene Platz </w:t>
      </w:r>
      <w:r w:rsidR="00332FE2" w:rsidRPr="002B23FA">
        <w:rPr>
          <w:rFonts w:ascii="Helvetica" w:hAnsi="Helvetica" w:cs="Helvetica"/>
        </w:rPr>
        <w:t xml:space="preserve">noch effizienter </w:t>
      </w:r>
      <w:r w:rsidR="004701ED" w:rsidRPr="002B23FA">
        <w:rPr>
          <w:rFonts w:ascii="Helvetica" w:hAnsi="Helvetica" w:cs="Helvetica"/>
        </w:rPr>
        <w:t>nutzen lässt.</w:t>
      </w:r>
      <w:r w:rsidR="00F661DF" w:rsidRPr="002B23FA">
        <w:rPr>
          <w:rFonts w:ascii="Helvetica" w:hAnsi="Helvetica" w:cs="Helvetica"/>
        </w:rPr>
        <w:t xml:space="preserve"> </w:t>
      </w:r>
      <w:r w:rsidR="00F661DF" w:rsidRPr="005B410C">
        <w:rPr>
          <w:rFonts w:ascii="Helvetica" w:hAnsi="Helvetica" w:cs="Helvetica"/>
        </w:rPr>
        <w:t xml:space="preserve">Die </w:t>
      </w:r>
      <w:r w:rsidR="001D5303" w:rsidRPr="005B410C">
        <w:rPr>
          <w:rFonts w:ascii="Helvetica" w:hAnsi="Helvetica" w:cs="Helvetica"/>
        </w:rPr>
        <w:t>verbesserte</w:t>
      </w:r>
      <w:r w:rsidR="00F661DF" w:rsidRPr="005B410C">
        <w:rPr>
          <w:rFonts w:ascii="Helvetica" w:hAnsi="Helvetica" w:cs="Helvetica"/>
        </w:rPr>
        <w:t xml:space="preserve"> Ausstattung ist Bestandteil des </w:t>
      </w:r>
      <w:proofErr w:type="spellStart"/>
      <w:r w:rsidR="00F661DF" w:rsidRPr="005B410C">
        <w:rPr>
          <w:rFonts w:ascii="Helvetica" w:hAnsi="Helvetica" w:cs="Helvetica"/>
        </w:rPr>
        <w:t>ExtraComfort</w:t>
      </w:r>
      <w:proofErr w:type="spellEnd"/>
      <w:r w:rsidR="001F4D00" w:rsidRPr="005B410C">
        <w:rPr>
          <w:rFonts w:ascii="Helvetica" w:hAnsi="Helvetica" w:cs="Helvetica"/>
        </w:rPr>
        <w:t>-</w:t>
      </w:r>
      <w:r w:rsidR="00F661DF" w:rsidRPr="005B410C">
        <w:rPr>
          <w:rFonts w:ascii="Helvetica" w:hAnsi="Helvetica" w:cs="Helvetica"/>
        </w:rPr>
        <w:t>Spülkorbes</w:t>
      </w:r>
      <w:r w:rsidR="001F2400">
        <w:rPr>
          <w:rFonts w:ascii="Helvetica" w:hAnsi="Helvetica" w:cs="Helvetica"/>
        </w:rPr>
        <w:t>.</w:t>
      </w:r>
      <w:r w:rsidR="00F661DF" w:rsidRPr="005B410C">
        <w:rPr>
          <w:rFonts w:ascii="Helvetica" w:hAnsi="Helvetica" w:cs="Helvetica"/>
        </w:rPr>
        <w:t xml:space="preserve"> </w:t>
      </w:r>
    </w:p>
    <w:p w14:paraId="03B95957" w14:textId="4F79922B" w:rsidR="00EF2FA0" w:rsidRPr="00EF2FA0" w:rsidRDefault="00EF2FA0" w:rsidP="00A62228">
      <w:pPr>
        <w:spacing w:line="300" w:lineRule="auto"/>
        <w:rPr>
          <w:rStyle w:val="Fett"/>
          <w:b w:val="0"/>
          <w:bCs w:val="0"/>
          <w:color w:val="000000"/>
          <w:sz w:val="21"/>
          <w:szCs w:val="21"/>
          <w:shd w:val="clear" w:color="auto" w:fill="FFFFFF"/>
        </w:rPr>
      </w:pPr>
      <w:r>
        <w:rPr>
          <w:rStyle w:val="Fett"/>
          <w:color w:val="000000"/>
          <w:sz w:val="21"/>
          <w:szCs w:val="21"/>
          <w:shd w:val="clear" w:color="auto" w:fill="FFFFFF"/>
        </w:rPr>
        <w:t>Neues Blendendesign</w:t>
      </w:r>
      <w:r>
        <w:rPr>
          <w:rStyle w:val="Fett"/>
          <w:color w:val="000000"/>
          <w:sz w:val="21"/>
          <w:szCs w:val="21"/>
          <w:shd w:val="clear" w:color="auto" w:fill="FFFFFF"/>
        </w:rPr>
        <w:br/>
      </w:r>
      <w:r>
        <w:rPr>
          <w:rStyle w:val="Fett"/>
          <w:color w:val="000000"/>
          <w:sz w:val="21"/>
          <w:szCs w:val="21"/>
          <w:shd w:val="clear" w:color="auto" w:fill="FFFFFF"/>
        </w:rPr>
        <w:br/>
      </w:r>
      <w:r w:rsidR="00EB103D">
        <w:rPr>
          <w:rStyle w:val="Fett"/>
          <w:b w:val="0"/>
          <w:bCs w:val="0"/>
          <w:color w:val="000000"/>
          <w:sz w:val="21"/>
          <w:szCs w:val="21"/>
          <w:shd w:val="clear" w:color="auto" w:fill="FFFFFF"/>
        </w:rPr>
        <w:t xml:space="preserve">Das </w:t>
      </w:r>
      <w:r>
        <w:rPr>
          <w:rStyle w:val="Fett"/>
          <w:b w:val="0"/>
          <w:bCs w:val="0"/>
          <w:color w:val="000000"/>
          <w:sz w:val="21"/>
          <w:szCs w:val="21"/>
          <w:shd w:val="clear" w:color="auto" w:fill="FFFFFF"/>
        </w:rPr>
        <w:t>neue</w:t>
      </w:r>
      <w:r w:rsidR="00EB103D">
        <w:rPr>
          <w:rStyle w:val="Fett"/>
          <w:b w:val="0"/>
          <w:bCs w:val="0"/>
          <w:color w:val="000000"/>
          <w:sz w:val="21"/>
          <w:szCs w:val="21"/>
          <w:shd w:val="clear" w:color="auto" w:fill="FFFFFF"/>
        </w:rPr>
        <w:t xml:space="preserve"> B</w:t>
      </w:r>
      <w:r>
        <w:rPr>
          <w:rStyle w:val="Fett"/>
          <w:b w:val="0"/>
          <w:bCs w:val="0"/>
          <w:color w:val="000000"/>
          <w:sz w:val="21"/>
          <w:szCs w:val="21"/>
          <w:shd w:val="clear" w:color="auto" w:fill="FFFFFF"/>
        </w:rPr>
        <w:t xml:space="preserve">lendenmodul </w:t>
      </w:r>
      <w:r w:rsidR="00EB103D">
        <w:rPr>
          <w:rStyle w:val="Fett"/>
          <w:b w:val="0"/>
          <w:bCs w:val="0"/>
          <w:color w:val="000000"/>
          <w:sz w:val="21"/>
          <w:szCs w:val="21"/>
          <w:shd w:val="clear" w:color="auto" w:fill="FFFFFF"/>
        </w:rPr>
        <w:t>bei den Modellen G71</w:t>
      </w:r>
      <w:r w:rsidR="001F2400">
        <w:rPr>
          <w:rStyle w:val="Fett"/>
          <w:b w:val="0"/>
          <w:bCs w:val="0"/>
          <w:color w:val="000000"/>
          <w:sz w:val="21"/>
          <w:szCs w:val="21"/>
          <w:shd w:val="clear" w:color="auto" w:fill="FFFFFF"/>
        </w:rPr>
        <w:t>30</w:t>
      </w:r>
      <w:r w:rsidR="00EB103D">
        <w:rPr>
          <w:rStyle w:val="Fett"/>
          <w:b w:val="0"/>
          <w:bCs w:val="0"/>
          <w:color w:val="000000"/>
          <w:sz w:val="21"/>
          <w:szCs w:val="21"/>
          <w:shd w:val="clear" w:color="auto" w:fill="FFFFFF"/>
        </w:rPr>
        <w:t xml:space="preserve"> und G72XX </w:t>
      </w:r>
      <w:r w:rsidR="0031159C">
        <w:rPr>
          <w:rStyle w:val="Fett"/>
          <w:b w:val="0"/>
          <w:bCs w:val="0"/>
          <w:color w:val="000000"/>
          <w:sz w:val="21"/>
          <w:szCs w:val="21"/>
          <w:shd w:val="clear" w:color="auto" w:fill="FFFFFF"/>
        </w:rPr>
        <w:t xml:space="preserve">sorgt </w:t>
      </w:r>
      <w:r>
        <w:rPr>
          <w:rStyle w:val="Fett"/>
          <w:b w:val="0"/>
          <w:bCs w:val="0"/>
          <w:color w:val="000000"/>
          <w:sz w:val="21"/>
          <w:szCs w:val="21"/>
          <w:shd w:val="clear" w:color="auto" w:fill="FFFFFF"/>
        </w:rPr>
        <w:t xml:space="preserve">für eine noch einfachere Bedienung und besseren Komfort. </w:t>
      </w:r>
    </w:p>
    <w:p w14:paraId="6BFEDAEF" w14:textId="05E95B62" w:rsidR="00EF2FA0" w:rsidRPr="0094360F" w:rsidRDefault="001F2400" w:rsidP="00EF2FA0">
      <w:pPr>
        <w:pStyle w:val="StandardWeb"/>
        <w:spacing w:line="300" w:lineRule="auto"/>
        <w:rPr>
          <w:rFonts w:ascii="Helvetica" w:eastAsia="Times New Roman" w:hAnsi="Helvetica" w:cs="Helvetica"/>
          <w:szCs w:val="20"/>
        </w:rPr>
      </w:pPr>
      <w:r>
        <w:rPr>
          <w:rStyle w:val="Fett"/>
          <w:color w:val="000000"/>
          <w:sz w:val="21"/>
          <w:szCs w:val="21"/>
          <w:shd w:val="clear" w:color="auto" w:fill="FFFFFF"/>
        </w:rPr>
        <w:br/>
      </w:r>
      <w:r w:rsidR="00A62228">
        <w:rPr>
          <w:rStyle w:val="Fett"/>
          <w:color w:val="000000"/>
          <w:sz w:val="21"/>
          <w:szCs w:val="21"/>
          <w:shd w:val="clear" w:color="auto" w:fill="FFFFFF"/>
        </w:rPr>
        <w:t>Pressekontakt:</w:t>
      </w:r>
      <w:r w:rsidR="00A62228">
        <w:rPr>
          <w:rFonts w:cs="Arial"/>
          <w:color w:val="000000"/>
          <w:sz w:val="21"/>
          <w:szCs w:val="21"/>
        </w:rPr>
        <w:br/>
      </w:r>
      <w:r w:rsidR="00A62228">
        <w:rPr>
          <w:rFonts w:cs="Arial"/>
          <w:color w:val="000000"/>
          <w:sz w:val="21"/>
          <w:szCs w:val="21"/>
          <w:shd w:val="clear" w:color="auto" w:fill="FFFFFF"/>
        </w:rPr>
        <w:t>Petra Ummenberger</w:t>
      </w:r>
      <w:r w:rsidR="00A62228">
        <w:rPr>
          <w:rFonts w:cs="Arial"/>
          <w:color w:val="000000"/>
          <w:sz w:val="21"/>
          <w:szCs w:val="21"/>
        </w:rPr>
        <w:br/>
      </w:r>
      <w:r w:rsidR="00A62228">
        <w:rPr>
          <w:rFonts w:cs="Arial"/>
          <w:color w:val="000000"/>
          <w:sz w:val="21"/>
          <w:szCs w:val="21"/>
          <w:shd w:val="clear" w:color="auto" w:fill="FFFFFF"/>
        </w:rPr>
        <w:t>Telefon: 050 800 81551</w:t>
      </w:r>
      <w:r w:rsidR="00A62228">
        <w:rPr>
          <w:rFonts w:cs="Arial"/>
          <w:color w:val="000000"/>
          <w:sz w:val="21"/>
          <w:szCs w:val="21"/>
        </w:rPr>
        <w:br/>
      </w:r>
      <w:hyperlink r:id="rId10" w:tgtFrame="_blank" w:history="1">
        <w:r w:rsidR="00A62228">
          <w:rPr>
            <w:rStyle w:val="Hyperlink"/>
            <w:color w:val="000000"/>
            <w:sz w:val="21"/>
            <w:szCs w:val="21"/>
            <w:shd w:val="clear" w:color="auto" w:fill="FFFFFF"/>
          </w:rPr>
          <w:t>petra.ummenberger@miele.com</w:t>
        </w:r>
      </w:hyperlink>
      <w:r w:rsidR="00A62228">
        <w:rPr>
          <w:rFonts w:cs="Arial"/>
          <w:color w:val="000000"/>
          <w:sz w:val="21"/>
          <w:szCs w:val="21"/>
        </w:rPr>
        <w:br/>
      </w:r>
      <w:r w:rsidR="00A62228">
        <w:rPr>
          <w:rFonts w:cs="Arial"/>
          <w:b/>
          <w:bCs/>
          <w:color w:val="000000"/>
          <w:sz w:val="21"/>
          <w:szCs w:val="21"/>
          <w:shd w:val="clear" w:color="auto" w:fill="FFFFFF"/>
        </w:rPr>
        <w:br/>
      </w:r>
      <w:r w:rsidR="00EF2FA0" w:rsidRPr="0094360F">
        <w:rPr>
          <w:rFonts w:ascii="Helvetica" w:eastAsia="Times New Roman" w:hAnsi="Helvetica" w:cs="Helvetica"/>
          <w:b/>
          <w:bCs/>
          <w:szCs w:val="20"/>
        </w:rPr>
        <w:t>Über das Unternehmen: </w:t>
      </w:r>
      <w:r w:rsidR="00EF2FA0" w:rsidRPr="0094360F">
        <w:rPr>
          <w:rFonts w:ascii="Helvetica" w:eastAsia="Times New Roman" w:hAnsi="Helvetica" w:cs="Helvetica"/>
          <w:szCs w:val="20"/>
        </w:rPr>
        <w:t xml:space="preserve">Miele gilt als weltweit führender Anbieter von Premium-Hausgeräten, mit einem begeisternden Portfolio für die Küche, Wäsche- und Bodenpflege im zunehmend vernetzten </w:t>
      </w:r>
      <w:proofErr w:type="gramStart"/>
      <w:r w:rsidR="00EF2FA0" w:rsidRPr="0094360F">
        <w:rPr>
          <w:rFonts w:ascii="Helvetica" w:eastAsia="Times New Roman" w:hAnsi="Helvetica" w:cs="Helvetica"/>
          <w:szCs w:val="20"/>
        </w:rPr>
        <w:t>Zuhause</w:t>
      </w:r>
      <w:proofErr w:type="gramEnd"/>
      <w:r w:rsidR="00EF2FA0" w:rsidRPr="0094360F">
        <w:rPr>
          <w:rFonts w:ascii="Helvetica" w:eastAsia="Times New Roman" w:hAnsi="Helvetica" w:cs="Helvetica"/>
          <w:szCs w:val="20"/>
        </w:rPr>
        <w:t xml:space="preserve">. Hinzu kommen Maschinen, Anlagen und Services für den Einsatz etwa in Hotels, Büros oder Pflegeeinrichtungen sowie in der Medizintechnik. Seit seiner Gründung im Jahr 1899 folgt Miele seinem Markenversprechen „Immer </w:t>
      </w:r>
      <w:proofErr w:type="spellStart"/>
      <w:r w:rsidR="00EF2FA0" w:rsidRPr="0094360F">
        <w:rPr>
          <w:rFonts w:ascii="Helvetica" w:eastAsia="Times New Roman" w:hAnsi="Helvetica" w:cs="Helvetica"/>
          <w:szCs w:val="20"/>
        </w:rPr>
        <w:t>Besser</w:t>
      </w:r>
      <w:proofErr w:type="spellEnd"/>
      <w:r w:rsidR="00EF2FA0" w:rsidRPr="0094360F">
        <w:rPr>
          <w:rFonts w:ascii="Helvetica" w:eastAsia="Times New Roman" w:hAnsi="Helvetica" w:cs="Helvetica"/>
          <w:szCs w:val="20"/>
        </w:rPr>
        <w:t xml:space="preserve">“, bezogen auf Qualität, Innovativität, Performance und zeitlose Eleganz. Mit seinen langlebigen und energiesparenden Geräten unterstützt Miele seine Kundinnen und Kunden darin, ihren Alltag möglichst nachhaltig zu gestalten. Das Unternehmen befindet sich </w:t>
      </w:r>
      <w:r w:rsidR="00EF2FA0" w:rsidRPr="0094360F">
        <w:rPr>
          <w:rFonts w:ascii="Helvetica" w:eastAsia="Times New Roman" w:hAnsi="Helvetica" w:cs="Helvetica"/>
          <w:szCs w:val="20"/>
        </w:rPr>
        <w:lastRenderedPageBreak/>
        <w:t xml:space="preserve">weiterhin in der Hand der beiden Gründerfamilien Miele und </w:t>
      </w:r>
      <w:proofErr w:type="spellStart"/>
      <w:r w:rsidR="00EF2FA0" w:rsidRPr="0094360F">
        <w:rPr>
          <w:rFonts w:ascii="Helvetica" w:eastAsia="Times New Roman" w:hAnsi="Helvetica" w:cs="Helvetica"/>
          <w:szCs w:val="20"/>
        </w:rPr>
        <w:t>Zinkann</w:t>
      </w:r>
      <w:proofErr w:type="spellEnd"/>
      <w:r w:rsidR="00EF2FA0" w:rsidRPr="0094360F">
        <w:rPr>
          <w:rFonts w:ascii="Helvetica" w:eastAsia="Times New Roman" w:hAnsi="Helvetica" w:cs="Helvetica"/>
          <w:szCs w:val="20"/>
        </w:rPr>
        <w:t xml:space="preserve"> und unterhält 15 Produktionsstandorte, davon acht in Deutschland. Weltweit arbeiten etwa 22.700 Menschen für Miele; der Umsatz betrug zuletzt 4,96 Mrd. Euro. Hauptsitz ist Gütersloh in Westfalen.</w:t>
      </w:r>
    </w:p>
    <w:p w14:paraId="2B21FA09" w14:textId="77777777" w:rsidR="00EF2FA0" w:rsidRDefault="00EF2FA0" w:rsidP="00EF2FA0">
      <w:pPr>
        <w:pStyle w:val="StandardWeb"/>
        <w:spacing w:before="0" w:beforeAutospacing="0" w:line="300" w:lineRule="auto"/>
        <w:rPr>
          <w:rFonts w:ascii="Helvetica" w:eastAsia="Times New Roman" w:hAnsi="Helvetica" w:cs="Helvetica"/>
          <w:szCs w:val="20"/>
        </w:rPr>
      </w:pPr>
      <w:r w:rsidRPr="0094360F">
        <w:rPr>
          <w:rFonts w:ascii="Helvetica" w:eastAsia="Times New Roman" w:hAnsi="Helvetica" w:cs="Helvetica"/>
          <w:szCs w:val="20"/>
        </w:rPr>
        <w:t>Miele Österreich wurde 1955 gegründet und erreichte 2023 inklusive des Werks in Bürmoos einen Umsatz von rund 263 Mio. Euro</w:t>
      </w:r>
    </w:p>
    <w:p w14:paraId="185DCD35" w14:textId="518204CF" w:rsidR="00A62228" w:rsidRPr="001A576F" w:rsidRDefault="00A62228" w:rsidP="00A62228">
      <w:pPr>
        <w:spacing w:line="300" w:lineRule="auto"/>
        <w:rPr>
          <w:rFonts w:ascii="Helvetica" w:hAnsi="Helvetica" w:cs="Helvetica"/>
          <w:bCs/>
        </w:rPr>
      </w:pPr>
      <w:r>
        <w:rPr>
          <w:rFonts w:ascii="Helvetica" w:hAnsi="Helvetica" w:cs="Helvetica"/>
          <w:b/>
        </w:rPr>
        <w:br/>
      </w:r>
    </w:p>
    <w:p w14:paraId="5CE4B9AC" w14:textId="1712D004" w:rsidR="00DF611F" w:rsidRPr="002B23FA" w:rsidRDefault="00DF611F" w:rsidP="0084270F">
      <w:pPr>
        <w:spacing w:before="360" w:line="300" w:lineRule="auto"/>
        <w:rPr>
          <w:rFonts w:ascii="Helvetica" w:hAnsi="Helvetica" w:cs="Helvetica"/>
          <w:b/>
        </w:rPr>
      </w:pPr>
      <w:r w:rsidRPr="002B23FA">
        <w:rPr>
          <w:rFonts w:ascii="Helvetica" w:hAnsi="Helvetica" w:cs="Helvetica"/>
          <w:b/>
        </w:rPr>
        <w:t xml:space="preserve">Zu diesem Text gibt es </w:t>
      </w:r>
      <w:r w:rsidR="0011676F">
        <w:rPr>
          <w:rFonts w:ascii="Helvetica" w:hAnsi="Helvetica" w:cs="Helvetica"/>
          <w:b/>
        </w:rPr>
        <w:t xml:space="preserve">zwei </w:t>
      </w:r>
      <w:r w:rsidRPr="002B23FA">
        <w:rPr>
          <w:rFonts w:ascii="Helvetica" w:hAnsi="Helvetica" w:cs="Helvetica"/>
          <w:b/>
        </w:rPr>
        <w:t>Foto</w:t>
      </w:r>
      <w:r w:rsidR="0011676F">
        <w:rPr>
          <w:rFonts w:ascii="Helvetica" w:hAnsi="Helvetica" w:cs="Helvetica"/>
          <w:b/>
        </w:rPr>
        <w:t>s:</w:t>
      </w:r>
    </w:p>
    <w:p w14:paraId="4DB3EDAD" w14:textId="1D0A1604" w:rsidR="00DF611F" w:rsidRPr="002B23FA" w:rsidRDefault="00DF611F" w:rsidP="00DF611F">
      <w:pPr>
        <w:spacing w:line="300" w:lineRule="auto"/>
        <w:rPr>
          <w:rFonts w:ascii="Helvetica" w:hAnsi="Helvetica" w:cs="Helvetica"/>
          <w:bCs/>
        </w:rPr>
      </w:pPr>
      <w:r w:rsidRPr="002B23FA">
        <w:rPr>
          <w:rFonts w:ascii="Helvetica" w:hAnsi="Helvetica" w:cs="Helvetica"/>
          <w:noProof/>
        </w:rPr>
        <mc:AlternateContent>
          <mc:Choice Requires="wps">
            <w:drawing>
              <wp:anchor distT="0" distB="0" distL="114300" distR="114300" simplePos="0" relativeHeight="251660800" behindDoc="1" locked="0" layoutInCell="1" allowOverlap="1" wp14:anchorId="1EE6C393" wp14:editId="22E1E81E">
                <wp:simplePos x="0" y="0"/>
                <wp:positionH relativeFrom="margin">
                  <wp:align>left</wp:align>
                </wp:positionH>
                <wp:positionV relativeFrom="paragraph">
                  <wp:posOffset>163830</wp:posOffset>
                </wp:positionV>
                <wp:extent cx="1219200" cy="923925"/>
                <wp:effectExtent l="0" t="0" r="0" b="9525"/>
                <wp:wrapTight wrapText="bothSides">
                  <wp:wrapPolygon edited="0">
                    <wp:start x="0" y="0"/>
                    <wp:lineTo x="0" y="21377"/>
                    <wp:lineTo x="21263" y="21377"/>
                    <wp:lineTo x="21263" y="0"/>
                    <wp:lineTo x="0" y="0"/>
                  </wp:wrapPolygon>
                </wp:wrapTight>
                <wp:docPr id="2" name="Rechteck 2"/>
                <wp:cNvGraphicFramePr/>
                <a:graphic xmlns:a="http://schemas.openxmlformats.org/drawingml/2006/main">
                  <a:graphicData uri="http://schemas.microsoft.com/office/word/2010/wordprocessingShape">
                    <wps:wsp>
                      <wps:cNvSpPr/>
                      <wps:spPr>
                        <a:xfrm>
                          <a:off x="0" y="0"/>
                          <a:ext cx="1219200" cy="92392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ACDF90" id="Rechteck 2" o:spid="_x0000_s1026" style="position:absolute;margin-left:0;margin-top:12.9pt;width:96pt;height:72.7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" stroked="f" strokeweight="1pt">
                <v:fill r:id="rId12" o:title="" recolor="t" rotate="t" type="frame"/>
                <w10:wrap type="tight" anchorx="margin"/>
              </v:rect>
            </w:pict>
          </mc:Fallback>
        </mc:AlternateContent>
      </w:r>
      <w:r w:rsidRPr="002B23FA">
        <w:rPr>
          <w:rFonts w:ascii="Helvetica" w:hAnsi="Helvetica" w:cs="Helvetica"/>
          <w:b/>
          <w:bCs/>
        </w:rPr>
        <w:t xml:space="preserve">Foto 1: </w:t>
      </w:r>
      <w:r w:rsidR="00523D04" w:rsidRPr="002B23FA">
        <w:rPr>
          <w:rFonts w:ascii="Helvetica" w:hAnsi="Helvetica" w:cs="Helvetica"/>
          <w:bCs/>
          <w:szCs w:val="22"/>
        </w:rPr>
        <w:t>Neue Spülprogramme und Korbfeatures: Die G 7000 Geschirrspüler von Miele bieten jetzt noch mehr Nachhaltigkeit und Komfort.</w:t>
      </w:r>
      <w:r w:rsidRPr="002B23FA">
        <w:rPr>
          <w:rFonts w:ascii="Helvetica" w:hAnsi="Helvetica" w:cs="Helvetica"/>
          <w:bCs/>
          <w:szCs w:val="22"/>
        </w:rPr>
        <w:t xml:space="preserve"> </w:t>
      </w:r>
      <w:r w:rsidRPr="002B23FA">
        <w:rPr>
          <w:rFonts w:ascii="Helvetica" w:hAnsi="Helvetica" w:cs="Helvetica"/>
          <w:bCs/>
        </w:rPr>
        <w:t>(Foto: Miele)</w:t>
      </w:r>
    </w:p>
    <w:p w14:paraId="63D6C081" w14:textId="77777777" w:rsidR="00DF611F" w:rsidRDefault="00DF611F" w:rsidP="00DF611F">
      <w:pPr>
        <w:spacing w:line="300" w:lineRule="auto"/>
        <w:rPr>
          <w:rFonts w:ascii="Helvetica" w:hAnsi="Helvetica" w:cs="Helvetica"/>
          <w:bCs/>
          <w:szCs w:val="22"/>
        </w:rPr>
      </w:pPr>
    </w:p>
    <w:p w14:paraId="5AB6DC9C" w14:textId="77777777" w:rsidR="0011676F" w:rsidRDefault="0011676F" w:rsidP="00DF611F">
      <w:pPr>
        <w:spacing w:line="300" w:lineRule="auto"/>
        <w:rPr>
          <w:rFonts w:ascii="Helvetica" w:hAnsi="Helvetica" w:cs="Helvetica"/>
          <w:bCs/>
          <w:szCs w:val="22"/>
        </w:rPr>
      </w:pPr>
    </w:p>
    <w:p w14:paraId="36711AED" w14:textId="36CA72AF" w:rsidR="0011676F" w:rsidRPr="002B23FA" w:rsidRDefault="0011676F" w:rsidP="00BE0E04">
      <w:pPr>
        <w:overflowPunct/>
        <w:autoSpaceDE/>
        <w:autoSpaceDN/>
        <w:adjustRightInd/>
        <w:spacing w:line="300" w:lineRule="auto"/>
        <w:textAlignment w:val="auto"/>
        <w:rPr>
          <w:rFonts w:ascii="Helvetica" w:hAnsi="Helvetica" w:cs="Helvetica"/>
          <w:bCs/>
          <w:szCs w:val="22"/>
        </w:rPr>
      </w:pPr>
      <w:r w:rsidRPr="0011676F">
        <w:rPr>
          <w:b/>
          <w:noProof/>
        </w:rPr>
        <w:drawing>
          <wp:anchor distT="0" distB="0" distL="114300" distR="114300" simplePos="0" relativeHeight="251661824" behindDoc="1" locked="0" layoutInCell="1" allowOverlap="1" wp14:anchorId="4756EDCE" wp14:editId="11E077DD">
            <wp:simplePos x="0" y="0"/>
            <wp:positionH relativeFrom="column">
              <wp:posOffset>-4445</wp:posOffset>
            </wp:positionH>
            <wp:positionV relativeFrom="paragraph">
              <wp:posOffset>155575</wp:posOffset>
            </wp:positionV>
            <wp:extent cx="1162050" cy="1068070"/>
            <wp:effectExtent l="0" t="0" r="0" b="0"/>
            <wp:wrapTight wrapText="bothSides">
              <wp:wrapPolygon edited="0">
                <wp:start x="0" y="0"/>
                <wp:lineTo x="0" y="21189"/>
                <wp:lineTo x="21246" y="21189"/>
                <wp:lineTo x="21246" y="0"/>
                <wp:lineTo x="0" y="0"/>
              </wp:wrapPolygon>
            </wp:wrapTight>
            <wp:docPr id="1939971313" name="Grafik 1" descr="Ein Bild, das Geschirrspüler, Haushaltsgerät, Im Haus, 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71313" name="Grafik 1" descr="Ein Bild, das Geschirrspüler, Haushaltsgerät, Im Haus, Gerät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2050" cy="1068070"/>
                    </a:xfrm>
                    <a:prstGeom prst="rect">
                      <a:avLst/>
                    </a:prstGeom>
                  </pic:spPr>
                </pic:pic>
              </a:graphicData>
            </a:graphic>
            <wp14:sizeRelH relativeFrom="margin">
              <wp14:pctWidth>0</wp14:pctWidth>
            </wp14:sizeRelH>
            <wp14:sizeRelV relativeFrom="margin">
              <wp14:pctHeight>0</wp14:pctHeight>
            </wp14:sizeRelV>
          </wp:anchor>
        </w:drawing>
      </w:r>
      <w:r w:rsidRPr="0011676F">
        <w:rPr>
          <w:rFonts w:ascii="Helvetica" w:hAnsi="Helvetica" w:cs="Helvetica"/>
          <w:b/>
          <w:szCs w:val="22"/>
        </w:rPr>
        <w:t>Foto 2:</w:t>
      </w:r>
      <w:r>
        <w:rPr>
          <w:rFonts w:ascii="Helvetica" w:hAnsi="Helvetica" w:cs="Helvetica"/>
          <w:bCs/>
          <w:szCs w:val="22"/>
        </w:rPr>
        <w:t xml:space="preserve"> </w:t>
      </w:r>
      <w:r w:rsidR="00BE0E04">
        <w:rPr>
          <w:rFonts w:ascii="Helvetica" w:hAnsi="Helvetica" w:cs="Helvetica"/>
          <w:bCs/>
          <w:szCs w:val="22"/>
        </w:rPr>
        <w:t>D</w:t>
      </w:r>
      <w:r w:rsidR="00BE0E04" w:rsidRPr="00BE0E04">
        <w:rPr>
          <w:rFonts w:ascii="Helvetica" w:hAnsi="Helvetica" w:cs="Helvetica"/>
          <w:bCs/>
          <w:szCs w:val="22"/>
        </w:rPr>
        <w:t>ank neuer Korbgestaltung lassen sich Glasflaschen optimal spülen.</w:t>
      </w:r>
      <w:r w:rsidR="00BE0E04">
        <w:rPr>
          <w:rFonts w:ascii="Helvetica" w:hAnsi="Helvetica" w:cs="Helvetica"/>
          <w:bCs/>
          <w:szCs w:val="22"/>
        </w:rPr>
        <w:t xml:space="preserve"> </w:t>
      </w:r>
      <w:r>
        <w:rPr>
          <w:rFonts w:ascii="Helvetica" w:hAnsi="Helvetica" w:cs="Helvetica"/>
        </w:rPr>
        <w:t>(Foto: Miele)</w:t>
      </w:r>
    </w:p>
    <w:p w14:paraId="7F7AA3B1" w14:textId="74FFC417" w:rsidR="00DF611F" w:rsidRPr="002B23FA" w:rsidRDefault="00DF611F" w:rsidP="00A62228">
      <w:pPr>
        <w:tabs>
          <w:tab w:val="left" w:pos="1701"/>
        </w:tabs>
        <w:spacing w:before="360"/>
        <w:rPr>
          <w:rStyle w:val="Hyperlink"/>
          <w:rFonts w:ascii="Helvetica" w:hAnsi="Helvetica" w:cs="Helvetica"/>
          <w:color w:val="auto"/>
          <w:szCs w:val="22"/>
        </w:rPr>
      </w:pPr>
      <w:r w:rsidRPr="002B23FA">
        <w:rPr>
          <w:rFonts w:ascii="Helvetica" w:hAnsi="Helvetica" w:cs="Helvetica"/>
        </w:rPr>
        <w:br/>
      </w:r>
    </w:p>
    <w:sectPr w:rsidR="00DF611F" w:rsidRPr="002B23FA" w:rsidSect="00C42309">
      <w:headerReference w:type="default" r:id="rId14"/>
      <w:footerReference w:type="default" r:id="rId15"/>
      <w:headerReference w:type="first" r:id="rId16"/>
      <w:footerReference w:type="first" r:id="rId17"/>
      <w:pgSz w:w="11906" w:h="16838"/>
      <w:pgMar w:top="1417" w:right="1417" w:bottom="1985" w:left="1417" w:header="283"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8E80" w14:textId="77777777" w:rsidR="000804DF" w:rsidRDefault="000804DF" w:rsidP="000D0B3F">
      <w:pPr>
        <w:spacing w:before="0"/>
      </w:pPr>
      <w:r>
        <w:separator/>
      </w:r>
    </w:p>
  </w:endnote>
  <w:endnote w:type="continuationSeparator" w:id="0">
    <w:p w14:paraId="6A766474" w14:textId="77777777" w:rsidR="000804DF" w:rsidRDefault="000804DF"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3872" w14:textId="77777777" w:rsidR="003D6005" w:rsidRPr="00E85A8C" w:rsidRDefault="00395524" w:rsidP="0051196C">
    <w:pPr>
      <w:pStyle w:val="Fuzeile"/>
      <w:tabs>
        <w:tab w:val="clear" w:pos="4536"/>
        <w:tab w:val="left" w:pos="1134"/>
        <w:tab w:val="left" w:pos="2552"/>
        <w:tab w:val="left" w:pos="3969"/>
        <w:tab w:val="left" w:pos="5387"/>
        <w:tab w:val="left" w:pos="6804"/>
      </w:tabs>
      <w:jc w:val="center"/>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1CBF" w14:textId="3924E62D" w:rsidR="003D6005" w:rsidRDefault="00395524" w:rsidP="000E65D1">
    <w:pPr>
      <w:pStyle w:val="Fuzeile"/>
      <w:tabs>
        <w:tab w:val="left" w:pos="1134"/>
        <w:tab w:val="left" w:pos="2552"/>
        <w:tab w:val="left" w:pos="3969"/>
        <w:tab w:val="left" w:pos="5387"/>
        <w:tab w:val="left" w:pos="6804"/>
      </w:tabs>
      <w:jc w:val="center"/>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8149" w14:textId="77777777" w:rsidR="000804DF" w:rsidRDefault="000804DF" w:rsidP="000D0B3F">
      <w:pPr>
        <w:spacing w:before="0"/>
      </w:pPr>
      <w:r>
        <w:separator/>
      </w:r>
    </w:p>
  </w:footnote>
  <w:footnote w:type="continuationSeparator" w:id="0">
    <w:p w14:paraId="395B1020" w14:textId="77777777" w:rsidR="000804DF" w:rsidRDefault="000804DF"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C4D0E20" w14:textId="77777777" w:rsidR="00484756" w:rsidRDefault="00484756" w:rsidP="000D0B3F">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1E8C"/>
    <w:rsid w:val="00010CEB"/>
    <w:rsid w:val="0002085E"/>
    <w:rsid w:val="00022EA6"/>
    <w:rsid w:val="00032188"/>
    <w:rsid w:val="00033709"/>
    <w:rsid w:val="000345BF"/>
    <w:rsid w:val="0004404D"/>
    <w:rsid w:val="00056C15"/>
    <w:rsid w:val="00062296"/>
    <w:rsid w:val="00065F0E"/>
    <w:rsid w:val="00073FE8"/>
    <w:rsid w:val="000804DF"/>
    <w:rsid w:val="00081729"/>
    <w:rsid w:val="00081B9D"/>
    <w:rsid w:val="000D0B3F"/>
    <w:rsid w:val="000E2D52"/>
    <w:rsid w:val="000E4B22"/>
    <w:rsid w:val="000E65D1"/>
    <w:rsid w:val="0010390C"/>
    <w:rsid w:val="001064CA"/>
    <w:rsid w:val="001129B3"/>
    <w:rsid w:val="0011676F"/>
    <w:rsid w:val="00134763"/>
    <w:rsid w:val="001451BB"/>
    <w:rsid w:val="00163846"/>
    <w:rsid w:val="00167A66"/>
    <w:rsid w:val="001B42FF"/>
    <w:rsid w:val="001C3B8C"/>
    <w:rsid w:val="001D5303"/>
    <w:rsid w:val="001D6D7D"/>
    <w:rsid w:val="001E40DF"/>
    <w:rsid w:val="001E77E8"/>
    <w:rsid w:val="001F2400"/>
    <w:rsid w:val="001F4D00"/>
    <w:rsid w:val="001F50E7"/>
    <w:rsid w:val="001F6D35"/>
    <w:rsid w:val="00203E3C"/>
    <w:rsid w:val="00213972"/>
    <w:rsid w:val="00223526"/>
    <w:rsid w:val="002301D9"/>
    <w:rsid w:val="00237B1C"/>
    <w:rsid w:val="00242CE2"/>
    <w:rsid w:val="00250219"/>
    <w:rsid w:val="00254640"/>
    <w:rsid w:val="002549D4"/>
    <w:rsid w:val="0027335A"/>
    <w:rsid w:val="002B23FA"/>
    <w:rsid w:val="002B5FA7"/>
    <w:rsid w:val="002C5C94"/>
    <w:rsid w:val="002C6B8B"/>
    <w:rsid w:val="002D5BC3"/>
    <w:rsid w:val="002F6C24"/>
    <w:rsid w:val="0031159C"/>
    <w:rsid w:val="003136D1"/>
    <w:rsid w:val="00326515"/>
    <w:rsid w:val="00332A07"/>
    <w:rsid w:val="00332FE2"/>
    <w:rsid w:val="00334950"/>
    <w:rsid w:val="00335A84"/>
    <w:rsid w:val="0034292A"/>
    <w:rsid w:val="0034790F"/>
    <w:rsid w:val="00350B5A"/>
    <w:rsid w:val="00367350"/>
    <w:rsid w:val="00370167"/>
    <w:rsid w:val="00380B2F"/>
    <w:rsid w:val="00395524"/>
    <w:rsid w:val="00396E40"/>
    <w:rsid w:val="003B1D2B"/>
    <w:rsid w:val="003D6005"/>
    <w:rsid w:val="003E0092"/>
    <w:rsid w:val="003E2CA8"/>
    <w:rsid w:val="003E5EF0"/>
    <w:rsid w:val="003F17B5"/>
    <w:rsid w:val="003F512A"/>
    <w:rsid w:val="003F5E75"/>
    <w:rsid w:val="00405D10"/>
    <w:rsid w:val="004133F5"/>
    <w:rsid w:val="00423762"/>
    <w:rsid w:val="00444EC9"/>
    <w:rsid w:val="004701ED"/>
    <w:rsid w:val="00472175"/>
    <w:rsid w:val="0047401C"/>
    <w:rsid w:val="00474994"/>
    <w:rsid w:val="004772F2"/>
    <w:rsid w:val="00484756"/>
    <w:rsid w:val="00497A5E"/>
    <w:rsid w:val="004A090F"/>
    <w:rsid w:val="004A3BB4"/>
    <w:rsid w:val="004A5663"/>
    <w:rsid w:val="004B7505"/>
    <w:rsid w:val="004C2291"/>
    <w:rsid w:val="004C2676"/>
    <w:rsid w:val="004C2B8F"/>
    <w:rsid w:val="004D0C39"/>
    <w:rsid w:val="004D72C2"/>
    <w:rsid w:val="00502861"/>
    <w:rsid w:val="0050307D"/>
    <w:rsid w:val="0051196C"/>
    <w:rsid w:val="00514FDF"/>
    <w:rsid w:val="00523BA6"/>
    <w:rsid w:val="00523D04"/>
    <w:rsid w:val="005413A4"/>
    <w:rsid w:val="005706D3"/>
    <w:rsid w:val="005A5D33"/>
    <w:rsid w:val="005B410C"/>
    <w:rsid w:val="005B46AE"/>
    <w:rsid w:val="005D0A72"/>
    <w:rsid w:val="005E01AF"/>
    <w:rsid w:val="005E22FB"/>
    <w:rsid w:val="005E6C75"/>
    <w:rsid w:val="005F2E25"/>
    <w:rsid w:val="00607979"/>
    <w:rsid w:val="00610EAF"/>
    <w:rsid w:val="00637F78"/>
    <w:rsid w:val="00640717"/>
    <w:rsid w:val="00665C4C"/>
    <w:rsid w:val="006667CB"/>
    <w:rsid w:val="00682C3E"/>
    <w:rsid w:val="00687B3F"/>
    <w:rsid w:val="00695276"/>
    <w:rsid w:val="006A17CD"/>
    <w:rsid w:val="006C1868"/>
    <w:rsid w:val="006E0BAA"/>
    <w:rsid w:val="006E0DCA"/>
    <w:rsid w:val="006E3F17"/>
    <w:rsid w:val="006F16E4"/>
    <w:rsid w:val="0070454C"/>
    <w:rsid w:val="007057C6"/>
    <w:rsid w:val="007158AD"/>
    <w:rsid w:val="00722222"/>
    <w:rsid w:val="007226A6"/>
    <w:rsid w:val="007347DC"/>
    <w:rsid w:val="0076077B"/>
    <w:rsid w:val="007620E3"/>
    <w:rsid w:val="00770AF8"/>
    <w:rsid w:val="00780F2B"/>
    <w:rsid w:val="007920A6"/>
    <w:rsid w:val="007A1C83"/>
    <w:rsid w:val="007A4AE3"/>
    <w:rsid w:val="007A63BB"/>
    <w:rsid w:val="007B553A"/>
    <w:rsid w:val="007C2A32"/>
    <w:rsid w:val="007F75CC"/>
    <w:rsid w:val="0080180F"/>
    <w:rsid w:val="0084270F"/>
    <w:rsid w:val="008435C4"/>
    <w:rsid w:val="008529B4"/>
    <w:rsid w:val="00876648"/>
    <w:rsid w:val="00881286"/>
    <w:rsid w:val="00881A01"/>
    <w:rsid w:val="00882333"/>
    <w:rsid w:val="00885647"/>
    <w:rsid w:val="008B2E60"/>
    <w:rsid w:val="008C11DC"/>
    <w:rsid w:val="008E13A5"/>
    <w:rsid w:val="008E1EC6"/>
    <w:rsid w:val="008E3175"/>
    <w:rsid w:val="008F0C33"/>
    <w:rsid w:val="00935085"/>
    <w:rsid w:val="00947068"/>
    <w:rsid w:val="00950975"/>
    <w:rsid w:val="00970138"/>
    <w:rsid w:val="009A2E1A"/>
    <w:rsid w:val="009C2DB6"/>
    <w:rsid w:val="009C7A2D"/>
    <w:rsid w:val="009D5DAB"/>
    <w:rsid w:val="009D68D9"/>
    <w:rsid w:val="009F5075"/>
    <w:rsid w:val="00A3586E"/>
    <w:rsid w:val="00A40C63"/>
    <w:rsid w:val="00A62228"/>
    <w:rsid w:val="00A66D91"/>
    <w:rsid w:val="00A77043"/>
    <w:rsid w:val="00A77D35"/>
    <w:rsid w:val="00A86135"/>
    <w:rsid w:val="00A8791B"/>
    <w:rsid w:val="00A93509"/>
    <w:rsid w:val="00A9671C"/>
    <w:rsid w:val="00AA6F8F"/>
    <w:rsid w:val="00AD466E"/>
    <w:rsid w:val="00AD4672"/>
    <w:rsid w:val="00AD7E9B"/>
    <w:rsid w:val="00AF3019"/>
    <w:rsid w:val="00AF3821"/>
    <w:rsid w:val="00AF60A1"/>
    <w:rsid w:val="00B05071"/>
    <w:rsid w:val="00B1488C"/>
    <w:rsid w:val="00B36C04"/>
    <w:rsid w:val="00B558E8"/>
    <w:rsid w:val="00B567BE"/>
    <w:rsid w:val="00B811C7"/>
    <w:rsid w:val="00B91CD8"/>
    <w:rsid w:val="00BA4859"/>
    <w:rsid w:val="00BC5FBB"/>
    <w:rsid w:val="00BE0E04"/>
    <w:rsid w:val="00C06CFE"/>
    <w:rsid w:val="00C20FF0"/>
    <w:rsid w:val="00C27964"/>
    <w:rsid w:val="00C27F86"/>
    <w:rsid w:val="00C36420"/>
    <w:rsid w:val="00C41D84"/>
    <w:rsid w:val="00C42309"/>
    <w:rsid w:val="00C42A17"/>
    <w:rsid w:val="00C5727C"/>
    <w:rsid w:val="00C70C0B"/>
    <w:rsid w:val="00C76022"/>
    <w:rsid w:val="00C76EE3"/>
    <w:rsid w:val="00C77EE9"/>
    <w:rsid w:val="00C80FF6"/>
    <w:rsid w:val="00C846EF"/>
    <w:rsid w:val="00C85448"/>
    <w:rsid w:val="00C8799D"/>
    <w:rsid w:val="00C97162"/>
    <w:rsid w:val="00CA12DD"/>
    <w:rsid w:val="00CC1243"/>
    <w:rsid w:val="00CC365A"/>
    <w:rsid w:val="00CF19A6"/>
    <w:rsid w:val="00D11DDB"/>
    <w:rsid w:val="00D13864"/>
    <w:rsid w:val="00D16E69"/>
    <w:rsid w:val="00D33F58"/>
    <w:rsid w:val="00D507FE"/>
    <w:rsid w:val="00D55E3D"/>
    <w:rsid w:val="00D618F6"/>
    <w:rsid w:val="00D6338B"/>
    <w:rsid w:val="00D82CB3"/>
    <w:rsid w:val="00D83C9C"/>
    <w:rsid w:val="00DA77B4"/>
    <w:rsid w:val="00DA77F8"/>
    <w:rsid w:val="00DB2C6E"/>
    <w:rsid w:val="00DB7931"/>
    <w:rsid w:val="00DC3D21"/>
    <w:rsid w:val="00DC7BB1"/>
    <w:rsid w:val="00DD0632"/>
    <w:rsid w:val="00DD0DAC"/>
    <w:rsid w:val="00DD69A7"/>
    <w:rsid w:val="00DE44B4"/>
    <w:rsid w:val="00DF3B59"/>
    <w:rsid w:val="00DF5E88"/>
    <w:rsid w:val="00DF611F"/>
    <w:rsid w:val="00E30B14"/>
    <w:rsid w:val="00E35D78"/>
    <w:rsid w:val="00E40167"/>
    <w:rsid w:val="00E5532E"/>
    <w:rsid w:val="00E5772E"/>
    <w:rsid w:val="00E66BBB"/>
    <w:rsid w:val="00E70479"/>
    <w:rsid w:val="00E75C8E"/>
    <w:rsid w:val="00E8052B"/>
    <w:rsid w:val="00E83A9B"/>
    <w:rsid w:val="00E848F3"/>
    <w:rsid w:val="00E85A8C"/>
    <w:rsid w:val="00E9247A"/>
    <w:rsid w:val="00EA3445"/>
    <w:rsid w:val="00EB0869"/>
    <w:rsid w:val="00EB103D"/>
    <w:rsid w:val="00EB2B3F"/>
    <w:rsid w:val="00EB312B"/>
    <w:rsid w:val="00ED71A6"/>
    <w:rsid w:val="00EF2FA0"/>
    <w:rsid w:val="00F04E05"/>
    <w:rsid w:val="00F05553"/>
    <w:rsid w:val="00F16722"/>
    <w:rsid w:val="00F20D06"/>
    <w:rsid w:val="00F5370A"/>
    <w:rsid w:val="00F6005A"/>
    <w:rsid w:val="00F62247"/>
    <w:rsid w:val="00F661DF"/>
    <w:rsid w:val="00F76A3E"/>
    <w:rsid w:val="00F94FA4"/>
    <w:rsid w:val="00FA200B"/>
    <w:rsid w:val="00FA36CE"/>
    <w:rsid w:val="00FC7FAF"/>
    <w:rsid w:val="00FE0CBF"/>
    <w:rsid w:val="00FE0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0E04"/>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character" w:customStyle="1" w:styleId="ui-provider">
    <w:name w:val="ui-provider"/>
    <w:basedOn w:val="Absatz-Standardschriftart"/>
    <w:rsid w:val="00062296"/>
  </w:style>
  <w:style w:type="paragraph" w:styleId="Kommentartext">
    <w:name w:val="annotation text"/>
    <w:basedOn w:val="Standard"/>
    <w:link w:val="KommentartextZchn"/>
    <w:uiPriority w:val="99"/>
    <w:semiHidden/>
    <w:unhideWhenUsed/>
    <w:rsid w:val="00950975"/>
    <w:rPr>
      <w:sz w:val="20"/>
    </w:rPr>
  </w:style>
  <w:style w:type="character" w:customStyle="1" w:styleId="KommentartextZchn">
    <w:name w:val="Kommentartext Zchn"/>
    <w:basedOn w:val="Absatz-Standardschriftart"/>
    <w:link w:val="Kommentartext"/>
    <w:uiPriority w:val="99"/>
    <w:semiHidden/>
    <w:rsid w:val="00950975"/>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50975"/>
    <w:rPr>
      <w:b/>
      <w:bCs/>
    </w:rPr>
  </w:style>
  <w:style w:type="character" w:customStyle="1" w:styleId="KommentarthemaZchn">
    <w:name w:val="Kommentarthema Zchn"/>
    <w:basedOn w:val="KommentartextZchn"/>
    <w:link w:val="Kommentarthema"/>
    <w:uiPriority w:val="99"/>
    <w:semiHidden/>
    <w:rsid w:val="00950975"/>
    <w:rPr>
      <w:rFonts w:ascii="Arial" w:eastAsia="Times New Roman" w:hAnsi="Arial" w:cs="Times New Roman"/>
      <w:b/>
      <w:bCs/>
      <w:sz w:val="20"/>
      <w:szCs w:val="20"/>
      <w:lang w:eastAsia="de-DE"/>
    </w:rPr>
  </w:style>
  <w:style w:type="paragraph" w:styleId="berarbeitung">
    <w:name w:val="Revision"/>
    <w:hidden/>
    <w:uiPriority w:val="99"/>
    <w:semiHidden/>
    <w:rsid w:val="00950975"/>
    <w:pPr>
      <w:spacing w:after="0" w:line="240" w:lineRule="auto"/>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878662253">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81725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etra.ummenberger@miele.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4" ma:contentTypeDescription="Ein neues Dokument erstellen." ma:contentTypeScope="" ma:versionID="83c9cab7dd989d73f41a1ad31af7a16d">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cb5584c558ad6ffa198db9ec7b4bc6e9"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2.xml><?xml version="1.0" encoding="utf-8"?>
<ds:datastoreItem xmlns:ds="http://schemas.openxmlformats.org/officeDocument/2006/customXml" ds:itemID="{A20283BD-4D98-403B-A0AD-52F014AE6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CFC3F-4CB9-463D-8CB7-E0FB3CD73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4772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3</cp:revision>
  <cp:lastPrinted>2023-08-18T07:53:00Z</cp:lastPrinted>
  <dcterms:created xsi:type="dcterms:W3CDTF">2024-10-17T09:37:00Z</dcterms:created>
  <dcterms:modified xsi:type="dcterms:W3CDTF">2024-10-18T12:38:00Z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ies>
</file>